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398E2" w14:textId="77777777" w:rsidR="00780869" w:rsidRDefault="00780869" w:rsidP="00780869">
      <w:pPr>
        <w:spacing w:line="540" w:lineRule="atLeast"/>
        <w:ind w:left="-709"/>
        <w:textAlignment w:val="baseline"/>
        <w:rPr>
          <w:color w:val="000000"/>
          <w:sz w:val="45"/>
          <w:szCs w:val="45"/>
        </w:rPr>
      </w:pPr>
      <w:r>
        <w:rPr>
          <w:b/>
          <w:bCs/>
          <w:noProof/>
          <w:color w:val="000000"/>
          <w:sz w:val="45"/>
          <w:szCs w:val="45"/>
          <w:bdr w:val="none" w:sz="0" w:space="0" w:color="auto" w:frame="1"/>
          <w:lang w:val="en-GB" w:eastAsia="en-GB"/>
        </w:rPr>
        <w:drawing>
          <wp:inline distT="0" distB="0" distL="0" distR="0" wp14:anchorId="5FC956C4" wp14:editId="4A127FCF">
            <wp:extent cx="6677025" cy="933450"/>
            <wp:effectExtent l="0" t="0" r="9525" b="0"/>
            <wp:docPr id="3" name="Picture 3" descr="Society for the promotion of Hellenic studies">
              <a:hlinkClick xmlns:a="http://schemas.openxmlformats.org/drawingml/2006/main" r:id="rId7" tooltip="&quot;Hellenic Socie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 for the promotion of Hellenic studies">
                      <a:hlinkClick r:id="rId7" tooltip="&quot;Hellenic Society&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7025" cy="933450"/>
                    </a:xfrm>
                    <a:prstGeom prst="rect">
                      <a:avLst/>
                    </a:prstGeom>
                    <a:noFill/>
                    <a:ln>
                      <a:noFill/>
                    </a:ln>
                  </pic:spPr>
                </pic:pic>
              </a:graphicData>
            </a:graphic>
          </wp:inline>
        </w:drawing>
      </w:r>
    </w:p>
    <w:p w14:paraId="64940249" w14:textId="77777777" w:rsidR="00780869" w:rsidRDefault="00780869" w:rsidP="00780869">
      <w:pPr>
        <w:jc w:val="center"/>
        <w:rPr>
          <w:rFonts w:ascii="Bookman Old Style" w:hAnsi="Bookman Old Style" w:cs="Shruti"/>
          <w:b/>
          <w:bCs/>
          <w:sz w:val="28"/>
          <w:szCs w:val="30"/>
          <w:lang w:val="en-GB"/>
        </w:rPr>
      </w:pPr>
      <w:r w:rsidRPr="00E87EE3">
        <w:rPr>
          <w:rFonts w:ascii="Bookman Old Style" w:hAnsi="Bookman Old Style" w:cs="Shruti"/>
          <w:b/>
          <w:bCs/>
          <w:sz w:val="28"/>
          <w:szCs w:val="30"/>
          <w:lang w:val="en-GB"/>
        </w:rPr>
        <w:t>S</w:t>
      </w:r>
      <w:r>
        <w:rPr>
          <w:rFonts w:ascii="Bookman Old Style" w:hAnsi="Bookman Old Style" w:cs="Shruti"/>
          <w:b/>
          <w:bCs/>
          <w:sz w:val="28"/>
          <w:szCs w:val="30"/>
          <w:lang w:val="en-GB"/>
        </w:rPr>
        <w:t>ociety for the Promotion of Hellenic Studies</w:t>
      </w:r>
      <w:r w:rsidRPr="00E87EE3">
        <w:rPr>
          <w:rFonts w:ascii="Bookman Old Style" w:hAnsi="Bookman Old Style" w:cs="Shruti"/>
          <w:b/>
          <w:bCs/>
          <w:sz w:val="28"/>
          <w:szCs w:val="30"/>
          <w:lang w:val="en-GB"/>
        </w:rPr>
        <w:t xml:space="preserve"> </w:t>
      </w:r>
    </w:p>
    <w:p w14:paraId="2131DBD1" w14:textId="77777777" w:rsidR="00780869" w:rsidRPr="00E87EE3" w:rsidRDefault="00780869" w:rsidP="00780869">
      <w:pPr>
        <w:jc w:val="center"/>
        <w:rPr>
          <w:rFonts w:ascii="Bookman Old Style" w:hAnsi="Bookman Old Style" w:cs="Shruti"/>
          <w:sz w:val="28"/>
          <w:szCs w:val="20"/>
          <w:lang w:val="en-GB"/>
        </w:rPr>
      </w:pPr>
      <w:r>
        <w:rPr>
          <w:rFonts w:ascii="Bookman Old Style" w:hAnsi="Bookman Old Style" w:cs="Shruti"/>
          <w:b/>
          <w:bCs/>
          <w:sz w:val="28"/>
          <w:szCs w:val="30"/>
          <w:lang w:val="en-GB"/>
        </w:rPr>
        <w:t>School Grant Report</w:t>
      </w:r>
    </w:p>
    <w:p w14:paraId="16287F21" w14:textId="77777777" w:rsidR="00780869" w:rsidRPr="00953D96" w:rsidRDefault="00780869" w:rsidP="00780869">
      <w:pPr>
        <w:jc w:val="both"/>
        <w:rPr>
          <w:lang w:val="en-GB"/>
        </w:rPr>
      </w:pPr>
    </w:p>
    <w:p w14:paraId="5BE93A62" w14:textId="77777777" w:rsidR="00780869" w:rsidRDefault="00780869" w:rsidP="00780869">
      <w:pPr>
        <w:ind w:firstLine="720"/>
        <w:jc w:val="both"/>
        <w:rPr>
          <w:lang w:val="en-GB"/>
        </w:rPr>
      </w:pPr>
    </w:p>
    <w:p w14:paraId="0D032F56" w14:textId="77777777" w:rsidR="00780869" w:rsidRDefault="00780869" w:rsidP="00780869">
      <w:pPr>
        <w:jc w:val="both"/>
        <w:rPr>
          <w:lang w:val="en-GB"/>
        </w:rPr>
      </w:pPr>
      <w:r>
        <w:rPr>
          <w:lang w:val="en-GB"/>
        </w:rPr>
        <w:t xml:space="preserve">Following the successful receipt of funding from </w:t>
      </w:r>
      <w:r w:rsidRPr="00953D96">
        <w:rPr>
          <w:lang w:val="en-GB"/>
        </w:rPr>
        <w:t xml:space="preserve">The Hellenic Society Council </w:t>
      </w:r>
      <w:r>
        <w:rPr>
          <w:lang w:val="en-GB"/>
        </w:rPr>
        <w:t xml:space="preserve">please complete the following feedback report detailing how successful the project was; how it was received by students as well as how the money was spent. Please attach any appropriate photographs to the email that may be used by The Hellenic Society in promoting your project and sharing it on the </w:t>
      </w:r>
      <w:r>
        <w:rPr>
          <w:i/>
          <w:lang w:val="en-GB"/>
        </w:rPr>
        <w:t>Grant News</w:t>
      </w:r>
      <w:r>
        <w:rPr>
          <w:lang w:val="en-GB"/>
        </w:rPr>
        <w:t xml:space="preserve"> section of the website.</w:t>
      </w:r>
    </w:p>
    <w:p w14:paraId="384BA73E" w14:textId="77777777" w:rsidR="00780869" w:rsidRDefault="00780869" w:rsidP="00780869">
      <w:pPr>
        <w:ind w:firstLine="720"/>
        <w:jc w:val="both"/>
        <w:rPr>
          <w:lang w:val="en-GB"/>
        </w:rPr>
      </w:pPr>
    </w:p>
    <w:p w14:paraId="57EC3089" w14:textId="77777777" w:rsidR="00780869" w:rsidRPr="00953D96" w:rsidRDefault="00780869" w:rsidP="00780869">
      <w:pPr>
        <w:ind w:firstLine="720"/>
        <w:jc w:val="both"/>
        <w:rPr>
          <w:lang w:val="en-GB"/>
        </w:rPr>
      </w:pPr>
      <w:r>
        <w:rPr>
          <w:lang w:val="en-GB"/>
        </w:rPr>
        <w:t xml:space="preserve">Please </w:t>
      </w:r>
      <w:r w:rsidRPr="00953D96">
        <w:rPr>
          <w:b/>
          <w:lang w:val="en-GB"/>
        </w:rPr>
        <w:t>email</w:t>
      </w:r>
      <w:r w:rsidRPr="00953D96">
        <w:rPr>
          <w:lang w:val="en-GB"/>
        </w:rPr>
        <w:t xml:space="preserve"> the completed form and any related documentation by 1</w:t>
      </w:r>
      <w:r w:rsidRPr="00953D96">
        <w:rPr>
          <w:vertAlign w:val="superscript"/>
          <w:lang w:val="en-GB"/>
        </w:rPr>
        <w:t>st</w:t>
      </w:r>
      <w:r w:rsidRPr="00953D96">
        <w:rPr>
          <w:lang w:val="en-GB"/>
        </w:rPr>
        <w:t xml:space="preserve"> October or 1</w:t>
      </w:r>
      <w:r>
        <w:rPr>
          <w:vertAlign w:val="superscript"/>
          <w:lang w:val="en-GB"/>
        </w:rPr>
        <w:t xml:space="preserve">st </w:t>
      </w:r>
      <w:r w:rsidRPr="00953D96">
        <w:rPr>
          <w:lang w:val="en-GB"/>
        </w:rPr>
        <w:t xml:space="preserve">May to: </w:t>
      </w:r>
      <w:hyperlink r:id="rId9" w:history="1">
        <w:r w:rsidRPr="00953D96">
          <w:rPr>
            <w:rStyle w:val="Hyperlink"/>
            <w:b/>
            <w:lang w:val="en-GB"/>
          </w:rPr>
          <w:t>office@hellenicsociety.org.uk</w:t>
        </w:r>
      </w:hyperlink>
    </w:p>
    <w:p w14:paraId="34B3F2EB" w14:textId="77777777" w:rsidR="00780869" w:rsidRDefault="00780869" w:rsidP="00780869">
      <w:pPr>
        <w:jc w:val="both"/>
        <w:rPr>
          <w:lang w:val="en-GB"/>
        </w:rPr>
      </w:pPr>
    </w:p>
    <w:p w14:paraId="7D34F5C7" w14:textId="77777777" w:rsidR="00780869" w:rsidRPr="00953D96" w:rsidRDefault="00780869" w:rsidP="00780869">
      <w:pPr>
        <w:jc w:val="both"/>
        <w:rPr>
          <w:lang w:val="en-GB"/>
        </w:rPr>
      </w:pPr>
    </w:p>
    <w:tbl>
      <w:tblPr>
        <w:tblStyle w:val="TableGrid"/>
        <w:tblpPr w:leftFromText="180" w:rightFromText="180" w:vertAnchor="text" w:horzAnchor="margin" w:tblpX="108" w:tblpY="-66"/>
        <w:tblW w:w="9180" w:type="dxa"/>
        <w:tblLook w:val="04A0" w:firstRow="1" w:lastRow="0" w:firstColumn="1" w:lastColumn="0" w:noHBand="0" w:noVBand="1"/>
      </w:tblPr>
      <w:tblGrid>
        <w:gridCol w:w="9180"/>
      </w:tblGrid>
      <w:tr w:rsidR="00780869" w14:paraId="446DEFD4" w14:textId="77777777" w:rsidTr="26038B39">
        <w:tc>
          <w:tcPr>
            <w:tcW w:w="9180" w:type="dxa"/>
          </w:tcPr>
          <w:p w14:paraId="331421C1" w14:textId="09355D11" w:rsidR="00780869" w:rsidRDefault="00780869" w:rsidP="26038B39">
            <w:pPr>
              <w:tabs>
                <w:tab w:val="right" w:leader="dot" w:pos="10465"/>
              </w:tabs>
              <w:jc w:val="both"/>
              <w:rPr>
                <w:b/>
                <w:bCs/>
                <w:lang w:val="en-GB"/>
              </w:rPr>
            </w:pPr>
            <w:r w:rsidRPr="26038B39">
              <w:rPr>
                <w:b/>
                <w:bCs/>
                <w:lang w:val="en-GB"/>
              </w:rPr>
              <w:t>Name of applicant:</w:t>
            </w:r>
            <w:r w:rsidR="06DD9096" w:rsidRPr="26038B39">
              <w:rPr>
                <w:b/>
                <w:bCs/>
                <w:lang w:val="en-GB"/>
              </w:rPr>
              <w:t xml:space="preserve"> HELEN SWINYARD</w:t>
            </w:r>
          </w:p>
          <w:p w14:paraId="0B4020A7" w14:textId="77777777" w:rsidR="00780869" w:rsidRPr="00700855" w:rsidRDefault="00780869" w:rsidP="00B54E60">
            <w:pPr>
              <w:tabs>
                <w:tab w:val="right" w:leader="dot" w:pos="10465"/>
              </w:tabs>
              <w:jc w:val="both"/>
              <w:rPr>
                <w:b/>
                <w:lang w:val="en-GB"/>
              </w:rPr>
            </w:pPr>
          </w:p>
        </w:tc>
      </w:tr>
    </w:tbl>
    <w:p w14:paraId="1D7B270A" w14:textId="77777777" w:rsidR="00780869" w:rsidRPr="00953D96" w:rsidRDefault="00780869" w:rsidP="00780869">
      <w:pPr>
        <w:tabs>
          <w:tab w:val="left" w:pos="9060"/>
          <w:tab w:val="right" w:leader="dot" w:pos="10465"/>
        </w:tabs>
        <w:jc w:val="both"/>
        <w:rPr>
          <w:lang w:val="en-GB"/>
        </w:rPr>
      </w:pPr>
    </w:p>
    <w:tbl>
      <w:tblPr>
        <w:tblStyle w:val="TableGrid"/>
        <w:tblW w:w="9214" w:type="dxa"/>
        <w:tblInd w:w="108" w:type="dxa"/>
        <w:tblLook w:val="04A0" w:firstRow="1" w:lastRow="0" w:firstColumn="1" w:lastColumn="0" w:noHBand="0" w:noVBand="1"/>
      </w:tblPr>
      <w:tblGrid>
        <w:gridCol w:w="9214"/>
      </w:tblGrid>
      <w:tr w:rsidR="00780869" w14:paraId="5C8A5B32" w14:textId="77777777" w:rsidTr="26038B39">
        <w:tc>
          <w:tcPr>
            <w:tcW w:w="9214" w:type="dxa"/>
          </w:tcPr>
          <w:p w14:paraId="317ECDA4" w14:textId="77777777" w:rsidR="00780869" w:rsidRDefault="00875D1C" w:rsidP="00B54E60">
            <w:pPr>
              <w:jc w:val="both"/>
              <w:rPr>
                <w:b/>
                <w:lang w:val="en-GB"/>
              </w:rPr>
            </w:pPr>
            <w:r>
              <w:rPr>
                <w:b/>
                <w:lang w:val="en-GB"/>
              </w:rPr>
              <w:t>Brief d</w:t>
            </w:r>
            <w:r w:rsidR="00780869">
              <w:rPr>
                <w:b/>
                <w:lang w:val="en-GB"/>
              </w:rPr>
              <w:t>escription of the project for which the grant was applied for and subsequently used:</w:t>
            </w:r>
          </w:p>
          <w:p w14:paraId="4F904CB7" w14:textId="77777777" w:rsidR="00780869" w:rsidRDefault="00780869" w:rsidP="00B54E60">
            <w:pPr>
              <w:jc w:val="both"/>
              <w:rPr>
                <w:b/>
                <w:lang w:val="en-GB"/>
              </w:rPr>
            </w:pPr>
          </w:p>
          <w:p w14:paraId="06971CD3" w14:textId="68F78970" w:rsidR="00780869" w:rsidRDefault="1F635EA6" w:rsidP="26038B39">
            <w:pPr>
              <w:jc w:val="both"/>
              <w:rPr>
                <w:lang w:val="en-GB"/>
              </w:rPr>
            </w:pPr>
            <w:r w:rsidRPr="26038B39">
              <w:rPr>
                <w:lang w:val="en-GB"/>
              </w:rPr>
              <w:t>The grant was applied for, and used, to enhance student experience and engagement with a topic studied in their English lessons on Greek Myths.</w:t>
            </w:r>
          </w:p>
          <w:p w14:paraId="13CB595B" w14:textId="2F63EEC9" w:rsidR="00780869" w:rsidRDefault="1F635EA6" w:rsidP="26038B39">
            <w:pPr>
              <w:jc w:val="both"/>
              <w:rPr>
                <w:lang w:val="en-GB"/>
              </w:rPr>
            </w:pPr>
            <w:r w:rsidRPr="26038B39">
              <w:rPr>
                <w:lang w:val="en-GB"/>
              </w:rPr>
              <w:t>This included various elements e.g. a storyteller visiting the school to bring Greek Myths to life, and books about ancient Greek culture as well as the myths themselves being added to the library collection and promoted to stude</w:t>
            </w:r>
            <w:r w:rsidR="41122430" w:rsidRPr="26038B39">
              <w:rPr>
                <w:lang w:val="en-GB"/>
              </w:rPr>
              <w:t>nts in various ways. The new books also included newer fiction books which are based on Greek myths (such as ‘Oh My Gods’ by Alex Sheppard, who we also had visit the school</w:t>
            </w:r>
            <w:r w:rsidR="052F84DA" w:rsidRPr="26038B39">
              <w:rPr>
                <w:lang w:val="en-GB"/>
              </w:rPr>
              <w:t xml:space="preserve"> although as not part of the grant funding.)</w:t>
            </w:r>
            <w:r w:rsidR="1E4FBCA5" w:rsidRPr="26038B39">
              <w:rPr>
                <w:lang w:val="en-GB"/>
              </w:rPr>
              <w:t xml:space="preserve"> The books were showcased in various place throughout the term in the library, and brought to attention specifically with visiting classes which meant they were well used.</w:t>
            </w:r>
          </w:p>
          <w:p w14:paraId="6D9C8D39" w14:textId="77777777" w:rsidR="00780869" w:rsidRPr="008E376B" w:rsidRDefault="00780869" w:rsidP="00B54E60">
            <w:pPr>
              <w:jc w:val="both"/>
              <w:rPr>
                <w:lang w:val="en-GB"/>
              </w:rPr>
            </w:pPr>
          </w:p>
        </w:tc>
      </w:tr>
    </w:tbl>
    <w:p w14:paraId="675E05EE" w14:textId="77777777" w:rsidR="00780869" w:rsidRDefault="00780869" w:rsidP="00780869">
      <w:pPr>
        <w:jc w:val="both"/>
        <w:rPr>
          <w:lang w:val="en-GB"/>
        </w:rPr>
      </w:pPr>
    </w:p>
    <w:p w14:paraId="2FC17F8B"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4B60FBF0" w14:textId="77777777" w:rsidTr="26038B39">
        <w:tc>
          <w:tcPr>
            <w:tcW w:w="9241" w:type="dxa"/>
          </w:tcPr>
          <w:p w14:paraId="73CBF6C8" w14:textId="77777777" w:rsidR="00780869" w:rsidRDefault="00780869" w:rsidP="00B54E60">
            <w:pPr>
              <w:jc w:val="both"/>
              <w:rPr>
                <w:lang w:val="en-GB"/>
              </w:rPr>
            </w:pPr>
            <w:r w:rsidRPr="008E376B">
              <w:rPr>
                <w:b/>
                <w:lang w:val="en-GB"/>
              </w:rPr>
              <w:t>Date or period of project</w:t>
            </w:r>
            <w:r>
              <w:rPr>
                <w:b/>
                <w:lang w:val="en-GB"/>
              </w:rPr>
              <w:t>:</w:t>
            </w:r>
          </w:p>
          <w:p w14:paraId="0A4F7224" w14:textId="43A34549" w:rsidR="00780869" w:rsidRDefault="3B4DE3BB" w:rsidP="00B54E60">
            <w:pPr>
              <w:jc w:val="both"/>
              <w:rPr>
                <w:lang w:val="en-GB"/>
              </w:rPr>
            </w:pPr>
            <w:r w:rsidRPr="26038B39">
              <w:rPr>
                <w:lang w:val="en-GB"/>
              </w:rPr>
              <w:t xml:space="preserve">2019 and books re-used Spring 2020 &amp; in </w:t>
            </w:r>
            <w:r w:rsidR="3F7BF274" w:rsidRPr="26038B39">
              <w:rPr>
                <w:lang w:val="en-GB"/>
              </w:rPr>
              <w:t xml:space="preserve">future </w:t>
            </w:r>
            <w:r w:rsidRPr="26038B39">
              <w:rPr>
                <w:lang w:val="en-GB"/>
              </w:rPr>
              <w:t>Spring terms for the foreseeable future</w:t>
            </w:r>
            <w:r w:rsidR="53A1C567" w:rsidRPr="26038B39">
              <w:rPr>
                <w:lang w:val="en-GB"/>
              </w:rPr>
              <w:t xml:space="preserve"> to enhance class study of this topic.</w:t>
            </w:r>
          </w:p>
          <w:p w14:paraId="5AE48A43" w14:textId="77777777" w:rsidR="00780869" w:rsidRPr="008E376B" w:rsidRDefault="00780869" w:rsidP="00B54E60">
            <w:pPr>
              <w:jc w:val="both"/>
              <w:rPr>
                <w:lang w:val="en-GB"/>
              </w:rPr>
            </w:pPr>
          </w:p>
        </w:tc>
      </w:tr>
    </w:tbl>
    <w:p w14:paraId="50F40DEB" w14:textId="77777777" w:rsidR="00780869" w:rsidRDefault="00780869" w:rsidP="00780869">
      <w:pPr>
        <w:tabs>
          <w:tab w:val="left" w:pos="5610"/>
          <w:tab w:val="right" w:leader="dot" w:pos="10465"/>
        </w:tabs>
        <w:jc w:val="both"/>
        <w:rPr>
          <w:lang w:val="en-GB"/>
        </w:rPr>
      </w:pPr>
    </w:p>
    <w:p w14:paraId="77A52294"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7C025333" w14:textId="77777777" w:rsidTr="26038B39">
        <w:tc>
          <w:tcPr>
            <w:tcW w:w="9241" w:type="dxa"/>
          </w:tcPr>
          <w:p w14:paraId="58D8084B" w14:textId="77777777" w:rsidR="00780869" w:rsidRPr="00466888" w:rsidRDefault="00780869" w:rsidP="00B54E60">
            <w:pPr>
              <w:tabs>
                <w:tab w:val="left" w:pos="5610"/>
                <w:tab w:val="right" w:leader="dot" w:pos="10465"/>
              </w:tabs>
              <w:jc w:val="both"/>
              <w:rPr>
                <w:i/>
                <w:lang w:val="en-GB"/>
              </w:rPr>
            </w:pPr>
            <w:r>
              <w:rPr>
                <w:b/>
                <w:lang w:val="en-GB"/>
              </w:rPr>
              <w:t xml:space="preserve">Was the project successful? Did it engage the students? </w:t>
            </w:r>
            <w:r>
              <w:rPr>
                <w:i/>
                <w:lang w:val="en-GB"/>
              </w:rPr>
              <w:t xml:space="preserve">Please add any anonymous student comments that could be subsequently used by The Hellenic Society for a write-up of the project.  </w:t>
            </w:r>
          </w:p>
          <w:p w14:paraId="1A81F0B1" w14:textId="44935188" w:rsidR="00780869" w:rsidRDefault="05D138B8" w:rsidP="26038B39">
            <w:pPr>
              <w:tabs>
                <w:tab w:val="left" w:pos="5610"/>
                <w:tab w:val="right" w:leader="dot" w:pos="10465"/>
              </w:tabs>
              <w:jc w:val="both"/>
              <w:rPr>
                <w:lang w:val="en-GB"/>
              </w:rPr>
            </w:pPr>
            <w:r w:rsidRPr="26038B39">
              <w:rPr>
                <w:lang w:val="en-GB"/>
              </w:rPr>
              <w:t xml:space="preserve">This project was very successful because it brought to life what was already being used in the classroom, but in a fun way. Students were enthralled by the storyteller, some of whom knew from primary school or the local area, </w:t>
            </w:r>
            <w:r w:rsidR="6B575CFC" w:rsidRPr="26038B39">
              <w:rPr>
                <w:lang w:val="en-GB"/>
              </w:rPr>
              <w:t>but who they had heard doing different traditional stories e.g. African folklore. There was also a massive uptake in borrowing of the new books, w</w:t>
            </w:r>
            <w:r w:rsidR="5392A98A" w:rsidRPr="26038B39">
              <w:rPr>
                <w:lang w:val="en-GB"/>
              </w:rPr>
              <w:t xml:space="preserve">ith </w:t>
            </w:r>
            <w:r w:rsidR="5392A98A" w:rsidRPr="26038B39">
              <w:rPr>
                <w:lang w:val="en-GB"/>
              </w:rPr>
              <w:lastRenderedPageBreak/>
              <w:t xml:space="preserve">students choosing to read these books in library lessons and recommending certain titles to each other – and the range of books chosen (which included easy and hard versions, other languages and graphic novels) meant </w:t>
            </w:r>
            <w:r w:rsidR="144694FA" w:rsidRPr="26038B39">
              <w:rPr>
                <w:lang w:val="en-GB"/>
              </w:rPr>
              <w:t>those with a range of abilities could enjoy them. The longer books were also taken home by different students, as older students remembered studying Greek Myths in year 7 and were drawn to these new ones.</w:t>
            </w:r>
          </w:p>
          <w:p w14:paraId="717AAFBA" w14:textId="77777777" w:rsidR="00780869" w:rsidRPr="00466888" w:rsidRDefault="00780869" w:rsidP="00B54E60">
            <w:pPr>
              <w:tabs>
                <w:tab w:val="left" w:pos="5610"/>
                <w:tab w:val="right" w:leader="dot" w:pos="10465"/>
              </w:tabs>
              <w:jc w:val="both"/>
              <w:rPr>
                <w:b/>
                <w:lang w:val="en-GB"/>
              </w:rPr>
            </w:pPr>
          </w:p>
        </w:tc>
      </w:tr>
    </w:tbl>
    <w:p w14:paraId="56EE48EE" w14:textId="77777777" w:rsidR="00780869" w:rsidRDefault="00780869" w:rsidP="00780869">
      <w:pPr>
        <w:tabs>
          <w:tab w:val="left" w:pos="5610"/>
          <w:tab w:val="right" w:leader="dot" w:pos="10465"/>
        </w:tabs>
        <w:jc w:val="both"/>
        <w:rPr>
          <w:lang w:val="en-GB"/>
        </w:rPr>
      </w:pPr>
    </w:p>
    <w:p w14:paraId="2908EB2C"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7D846BF4" w14:textId="77777777" w:rsidTr="26038B39">
        <w:tc>
          <w:tcPr>
            <w:tcW w:w="9241" w:type="dxa"/>
          </w:tcPr>
          <w:p w14:paraId="7B19D1D0" w14:textId="77777777" w:rsidR="00780869" w:rsidRDefault="00780869" w:rsidP="00B54E60">
            <w:pPr>
              <w:tabs>
                <w:tab w:val="left" w:pos="5610"/>
                <w:tab w:val="right" w:leader="dot" w:pos="10465"/>
              </w:tabs>
              <w:jc w:val="both"/>
              <w:rPr>
                <w:i/>
                <w:lang w:val="en-GB"/>
              </w:rPr>
            </w:pPr>
            <w:r>
              <w:rPr>
                <w:b/>
                <w:lang w:val="en-GB"/>
              </w:rPr>
              <w:t xml:space="preserve">Social media connections. </w:t>
            </w:r>
            <w:r>
              <w:rPr>
                <w:i/>
                <w:lang w:val="en-GB"/>
              </w:rPr>
              <w:t>Please provide details for connecting to the social media locations where you promoted and shared your project experiences, including Twitter name; Facebook page; a link to your blog. This will allow The Hellenic Society to connect with you and re-post your project and share your success.</w:t>
            </w:r>
          </w:p>
          <w:p w14:paraId="121FD38A" w14:textId="77777777" w:rsidR="00780869" w:rsidRDefault="00780869" w:rsidP="00B54E60">
            <w:pPr>
              <w:tabs>
                <w:tab w:val="left" w:pos="5610"/>
                <w:tab w:val="right" w:leader="dot" w:pos="10465"/>
              </w:tabs>
              <w:jc w:val="both"/>
              <w:rPr>
                <w:i/>
                <w:lang w:val="en-GB"/>
              </w:rPr>
            </w:pPr>
          </w:p>
          <w:p w14:paraId="1FE2DD96" w14:textId="5D8CDD37" w:rsidR="00780869" w:rsidRDefault="5D408231" w:rsidP="26038B39">
            <w:pPr>
              <w:tabs>
                <w:tab w:val="left" w:pos="5610"/>
                <w:tab w:val="right" w:leader="dot" w:pos="10465"/>
              </w:tabs>
              <w:jc w:val="both"/>
              <w:rPr>
                <w:i/>
                <w:iCs/>
                <w:lang w:val="en-GB"/>
              </w:rPr>
            </w:pPr>
            <w:r w:rsidRPr="26038B39">
              <w:rPr>
                <w:i/>
                <w:iCs/>
                <w:lang w:val="en-GB"/>
              </w:rPr>
              <w:t>@</w:t>
            </w:r>
            <w:proofErr w:type="spellStart"/>
            <w:r w:rsidRPr="26038B39">
              <w:rPr>
                <w:i/>
                <w:iCs/>
                <w:lang w:val="en-GB"/>
              </w:rPr>
              <w:t>GCA_Library</w:t>
            </w:r>
            <w:proofErr w:type="spellEnd"/>
            <w:r w:rsidRPr="26038B39">
              <w:rPr>
                <w:i/>
                <w:iCs/>
                <w:lang w:val="en-GB"/>
              </w:rPr>
              <w:t xml:space="preserve"> – the Hellenic Society were tagged and have already re-posted etc.</w:t>
            </w:r>
          </w:p>
          <w:p w14:paraId="27357532" w14:textId="77777777" w:rsidR="00780869" w:rsidRDefault="00780869" w:rsidP="00B54E60">
            <w:pPr>
              <w:tabs>
                <w:tab w:val="left" w:pos="5610"/>
                <w:tab w:val="right" w:leader="dot" w:pos="10465"/>
              </w:tabs>
              <w:jc w:val="both"/>
              <w:rPr>
                <w:i/>
                <w:lang w:val="en-GB"/>
              </w:rPr>
            </w:pPr>
          </w:p>
          <w:p w14:paraId="07F023C8" w14:textId="335F0D4E" w:rsidR="00780869" w:rsidRDefault="5D408231" w:rsidP="26038B39">
            <w:pPr>
              <w:tabs>
                <w:tab w:val="left" w:pos="5610"/>
                <w:tab w:val="right" w:leader="dot" w:pos="10465"/>
              </w:tabs>
              <w:jc w:val="both"/>
              <w:rPr>
                <w:i/>
                <w:iCs/>
                <w:lang w:val="en-GB"/>
              </w:rPr>
            </w:pPr>
            <w:r w:rsidRPr="26038B39">
              <w:rPr>
                <w:i/>
                <w:iCs/>
                <w:lang w:val="en-GB"/>
              </w:rPr>
              <w:t>We also had some photos displayed on our school website but I believe these were temporary.</w:t>
            </w:r>
          </w:p>
          <w:p w14:paraId="4BDB5498" w14:textId="77777777" w:rsidR="00780869" w:rsidRDefault="00780869" w:rsidP="00B54E60">
            <w:pPr>
              <w:tabs>
                <w:tab w:val="left" w:pos="5610"/>
                <w:tab w:val="right" w:leader="dot" w:pos="10465"/>
              </w:tabs>
              <w:jc w:val="both"/>
              <w:rPr>
                <w:i/>
                <w:lang w:val="en-GB"/>
              </w:rPr>
            </w:pPr>
          </w:p>
          <w:p w14:paraId="2916C19D" w14:textId="77777777" w:rsidR="00780869" w:rsidRDefault="00780869" w:rsidP="00B54E60">
            <w:pPr>
              <w:tabs>
                <w:tab w:val="left" w:pos="5610"/>
                <w:tab w:val="right" w:leader="dot" w:pos="10465"/>
              </w:tabs>
              <w:jc w:val="both"/>
              <w:rPr>
                <w:i/>
                <w:lang w:val="en-GB"/>
              </w:rPr>
            </w:pPr>
          </w:p>
          <w:p w14:paraId="74869460" w14:textId="77777777" w:rsidR="00780869" w:rsidRDefault="00780869" w:rsidP="00B54E60">
            <w:pPr>
              <w:tabs>
                <w:tab w:val="left" w:pos="5610"/>
                <w:tab w:val="right" w:leader="dot" w:pos="10465"/>
              </w:tabs>
              <w:jc w:val="both"/>
              <w:rPr>
                <w:i/>
                <w:lang w:val="en-GB"/>
              </w:rPr>
            </w:pPr>
          </w:p>
          <w:p w14:paraId="187F57B8" w14:textId="77777777" w:rsidR="00780869" w:rsidRPr="00466888" w:rsidRDefault="00780869" w:rsidP="00B54E60">
            <w:pPr>
              <w:tabs>
                <w:tab w:val="left" w:pos="5610"/>
                <w:tab w:val="right" w:leader="dot" w:pos="10465"/>
              </w:tabs>
              <w:jc w:val="both"/>
              <w:rPr>
                <w:i/>
                <w:lang w:val="en-GB"/>
              </w:rPr>
            </w:pPr>
          </w:p>
        </w:tc>
      </w:tr>
    </w:tbl>
    <w:p w14:paraId="54738AF4" w14:textId="77777777" w:rsidR="00780869" w:rsidRPr="00953D96" w:rsidRDefault="00780869" w:rsidP="00780869">
      <w:pPr>
        <w:tabs>
          <w:tab w:val="left" w:pos="5610"/>
          <w:tab w:val="right" w:leader="dot" w:pos="10465"/>
        </w:tabs>
        <w:jc w:val="both"/>
        <w:rPr>
          <w:lang w:val="en-GB"/>
        </w:rPr>
      </w:pPr>
    </w:p>
    <w:p w14:paraId="46ABBD8F"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19D66E99" w14:textId="77777777" w:rsidTr="26038B39">
        <w:tc>
          <w:tcPr>
            <w:tcW w:w="9241" w:type="dxa"/>
          </w:tcPr>
          <w:p w14:paraId="27C3506D" w14:textId="77777777" w:rsidR="00780869" w:rsidRDefault="00780869" w:rsidP="00B54E60">
            <w:pPr>
              <w:tabs>
                <w:tab w:val="right" w:leader="dot" w:pos="10465"/>
              </w:tabs>
              <w:jc w:val="both"/>
              <w:rPr>
                <w:b/>
                <w:lang w:val="en-GB"/>
              </w:rPr>
            </w:pPr>
            <w:r>
              <w:rPr>
                <w:b/>
                <w:lang w:val="en-GB"/>
              </w:rPr>
              <w:t>Cost breakdown of how the grant money was used</w:t>
            </w:r>
            <w:r w:rsidR="00723188">
              <w:rPr>
                <w:b/>
                <w:lang w:val="en-GB"/>
              </w:rPr>
              <w:t>:</w:t>
            </w:r>
          </w:p>
          <w:p w14:paraId="06BBA33E" w14:textId="77777777" w:rsidR="00780869" w:rsidRDefault="00780869" w:rsidP="00B54E60">
            <w:pPr>
              <w:tabs>
                <w:tab w:val="right" w:leader="dot" w:pos="10465"/>
              </w:tabs>
              <w:jc w:val="both"/>
              <w:rPr>
                <w:b/>
                <w:lang w:val="en-GB"/>
              </w:rPr>
            </w:pPr>
          </w:p>
          <w:p w14:paraId="464FCBC1" w14:textId="0AF85BEE" w:rsidR="00780869" w:rsidRDefault="022D78EE" w:rsidP="26038B39">
            <w:pPr>
              <w:tabs>
                <w:tab w:val="right" w:leader="dot" w:pos="10465"/>
              </w:tabs>
              <w:jc w:val="both"/>
              <w:rPr>
                <w:lang w:val="en-GB"/>
              </w:rPr>
            </w:pPr>
            <w:r w:rsidRPr="26038B39">
              <w:rPr>
                <w:lang w:val="en-GB"/>
              </w:rPr>
              <w:t>As stated in the grant application:</w:t>
            </w:r>
          </w:p>
          <w:p w14:paraId="66C317DC" w14:textId="2B55154C" w:rsidR="00780869" w:rsidRDefault="022D78EE" w:rsidP="26038B39">
            <w:pPr>
              <w:tabs>
                <w:tab w:val="right" w:leader="dot" w:pos="10465"/>
              </w:tabs>
              <w:jc w:val="both"/>
              <w:rPr>
                <w:lang w:val="en-GB"/>
              </w:rPr>
            </w:pPr>
            <w:r w:rsidRPr="26038B39">
              <w:rPr>
                <w:lang w:val="en-GB"/>
              </w:rPr>
              <w:t>£200 towards the cost of a storyteller (full price £250)</w:t>
            </w:r>
          </w:p>
          <w:p w14:paraId="4C4CEA3D" w14:textId="64B4394D" w:rsidR="00780869" w:rsidRDefault="022D78EE" w:rsidP="26038B39">
            <w:pPr>
              <w:tabs>
                <w:tab w:val="right" w:leader="dot" w:pos="10465"/>
              </w:tabs>
              <w:jc w:val="both"/>
              <w:rPr>
                <w:lang w:val="en-GB"/>
              </w:rPr>
            </w:pPr>
            <w:r w:rsidRPr="26038B39">
              <w:rPr>
                <w:lang w:val="en-GB"/>
              </w:rPr>
              <w:t>£300 for a mix of books including Greek myths, Greek language,</w:t>
            </w:r>
            <w:r w:rsidR="0CC7CD99" w:rsidRPr="26038B39">
              <w:rPr>
                <w:lang w:val="en-GB"/>
              </w:rPr>
              <w:t xml:space="preserve"> fact books about Greek culture</w:t>
            </w:r>
          </w:p>
          <w:p w14:paraId="50895670" w14:textId="77777777" w:rsidR="00780869" w:rsidRDefault="00780869" w:rsidP="00B54E60">
            <w:pPr>
              <w:tabs>
                <w:tab w:val="left" w:pos="5775"/>
                <w:tab w:val="right" w:leader="dot" w:pos="10465"/>
              </w:tabs>
              <w:jc w:val="both"/>
              <w:rPr>
                <w:b/>
                <w:lang w:val="en-GB"/>
              </w:rPr>
            </w:pPr>
          </w:p>
        </w:tc>
      </w:tr>
    </w:tbl>
    <w:p w14:paraId="38C1F859" w14:textId="77777777" w:rsidR="00780869" w:rsidRPr="008E376B" w:rsidRDefault="00780869" w:rsidP="00780869">
      <w:pPr>
        <w:tabs>
          <w:tab w:val="left" w:pos="5775"/>
          <w:tab w:val="right" w:leader="dot" w:pos="10465"/>
        </w:tabs>
        <w:jc w:val="both"/>
        <w:rPr>
          <w:b/>
          <w:lang w:val="en-GB"/>
        </w:rPr>
      </w:pPr>
      <w:r w:rsidRPr="008E376B">
        <w:rPr>
          <w:b/>
          <w:lang w:val="en-GB"/>
        </w:rPr>
        <w:tab/>
      </w:r>
    </w:p>
    <w:p w14:paraId="0C8FE7CE" w14:textId="77777777" w:rsidR="00780869" w:rsidRPr="00723188" w:rsidRDefault="00780869" w:rsidP="00723188">
      <w:pPr>
        <w:tabs>
          <w:tab w:val="right" w:pos="10465"/>
        </w:tabs>
        <w:jc w:val="both"/>
        <w:rPr>
          <w:lang w:val="en-GB"/>
        </w:rPr>
      </w:pPr>
      <w:r w:rsidRPr="00953D96">
        <w:rPr>
          <w:lang w:val="en-GB"/>
        </w:rPr>
        <w:tab/>
      </w:r>
      <w:r w:rsidRPr="008E376B">
        <w:rPr>
          <w:b/>
          <w:lang w:val="en-GB"/>
        </w:rPr>
        <w:tab/>
      </w:r>
    </w:p>
    <w:p w14:paraId="41004F19" w14:textId="77777777" w:rsidR="00780869" w:rsidRPr="00953D96" w:rsidRDefault="00780869" w:rsidP="00780869">
      <w:pPr>
        <w:tabs>
          <w:tab w:val="left" w:pos="5190"/>
          <w:tab w:val="right" w:leader="dot" w:pos="10465"/>
        </w:tabs>
        <w:jc w:val="both"/>
        <w:rPr>
          <w:lang w:val="en-GB"/>
        </w:rPr>
      </w:pPr>
      <w:r>
        <w:rPr>
          <w:lang w:val="en-GB"/>
        </w:rPr>
        <w:tab/>
      </w:r>
    </w:p>
    <w:tbl>
      <w:tblPr>
        <w:tblStyle w:val="TableGrid"/>
        <w:tblW w:w="9241" w:type="dxa"/>
        <w:tblInd w:w="108" w:type="dxa"/>
        <w:tblLook w:val="04A0" w:firstRow="1" w:lastRow="0" w:firstColumn="1" w:lastColumn="0" w:noHBand="0" w:noVBand="1"/>
      </w:tblPr>
      <w:tblGrid>
        <w:gridCol w:w="9241"/>
      </w:tblGrid>
      <w:tr w:rsidR="00780869" w14:paraId="792B91DB" w14:textId="77777777" w:rsidTr="26038B39">
        <w:tc>
          <w:tcPr>
            <w:tcW w:w="9241" w:type="dxa"/>
          </w:tcPr>
          <w:p w14:paraId="67C0C651" w14:textId="3F381B6F" w:rsidR="00780869" w:rsidRDefault="00780869" w:rsidP="00B54E60">
            <w:pPr>
              <w:tabs>
                <w:tab w:val="right" w:pos="10465"/>
              </w:tabs>
              <w:jc w:val="both"/>
              <w:rPr>
                <w:lang w:val="en-GB"/>
              </w:rPr>
            </w:pPr>
            <w:r w:rsidRPr="26038B39">
              <w:rPr>
                <w:b/>
                <w:bCs/>
                <w:lang w:val="en-GB"/>
              </w:rPr>
              <w:t>Contribution of the institution itself and any other funding received:</w:t>
            </w:r>
          </w:p>
          <w:p w14:paraId="33985705" w14:textId="43A700F5" w:rsidR="65066ECE" w:rsidRDefault="65066ECE" w:rsidP="26038B39">
            <w:pPr>
              <w:jc w:val="both"/>
              <w:rPr>
                <w:lang w:val="en-GB"/>
              </w:rPr>
            </w:pPr>
            <w:r w:rsidRPr="26038B39">
              <w:rPr>
                <w:lang w:val="en-GB"/>
              </w:rPr>
              <w:t>Our institution paid the rest of the storyteller fee, and promotion / display materials, longevity material e.g. book covering &amp; labelling.</w:t>
            </w:r>
            <w:r w:rsidR="0484EA88" w:rsidRPr="26038B39">
              <w:rPr>
                <w:lang w:val="en-GB"/>
              </w:rPr>
              <w:t xml:space="preserve"> We have also paid for a repeat visit from the storyteller as well as for author Alex Sheppard to visit.</w:t>
            </w:r>
          </w:p>
          <w:p w14:paraId="308D56CC" w14:textId="77777777" w:rsidR="00780869" w:rsidRPr="008E376B" w:rsidRDefault="00780869" w:rsidP="00B54E60">
            <w:pPr>
              <w:tabs>
                <w:tab w:val="right" w:pos="10465"/>
              </w:tabs>
              <w:jc w:val="both"/>
              <w:rPr>
                <w:lang w:val="en-GB"/>
              </w:rPr>
            </w:pPr>
          </w:p>
        </w:tc>
      </w:tr>
    </w:tbl>
    <w:p w14:paraId="797E50C6" w14:textId="77777777" w:rsidR="00780869" w:rsidRPr="00953D96" w:rsidRDefault="00780869" w:rsidP="00780869">
      <w:pPr>
        <w:tabs>
          <w:tab w:val="right" w:pos="10465"/>
        </w:tabs>
        <w:jc w:val="both"/>
        <w:rPr>
          <w:lang w:val="en-GB"/>
        </w:rPr>
      </w:pPr>
      <w:r w:rsidRPr="00953D96">
        <w:rPr>
          <w:lang w:val="en-GB"/>
        </w:rPr>
        <w:tab/>
      </w:r>
    </w:p>
    <w:p w14:paraId="7B04FA47" w14:textId="77777777" w:rsidR="00780869" w:rsidRPr="00953D96" w:rsidRDefault="00780869" w:rsidP="00780869">
      <w:pPr>
        <w:tabs>
          <w:tab w:val="left" w:pos="5355"/>
          <w:tab w:val="right" w:leader="dot" w:pos="10465"/>
        </w:tabs>
        <w:jc w:val="both"/>
        <w:rPr>
          <w:lang w:val="en-GB"/>
        </w:rPr>
      </w:pPr>
      <w:r w:rsidRPr="00953D96">
        <w:rPr>
          <w:lang w:val="en-GB"/>
        </w:rPr>
        <w:tab/>
      </w:r>
    </w:p>
    <w:tbl>
      <w:tblPr>
        <w:tblStyle w:val="TableGrid"/>
        <w:tblW w:w="9241" w:type="dxa"/>
        <w:tblInd w:w="108" w:type="dxa"/>
        <w:tblLook w:val="04A0" w:firstRow="1" w:lastRow="0" w:firstColumn="1" w:lastColumn="0" w:noHBand="0" w:noVBand="1"/>
      </w:tblPr>
      <w:tblGrid>
        <w:gridCol w:w="9241"/>
      </w:tblGrid>
      <w:tr w:rsidR="00780869" w14:paraId="73F280FE" w14:textId="77777777" w:rsidTr="26038B39">
        <w:tc>
          <w:tcPr>
            <w:tcW w:w="9241" w:type="dxa"/>
          </w:tcPr>
          <w:p w14:paraId="65D60ABC" w14:textId="77777777" w:rsidR="00780869" w:rsidRDefault="00780869" w:rsidP="00B54E60">
            <w:pPr>
              <w:tabs>
                <w:tab w:val="left" w:pos="5340"/>
                <w:tab w:val="right" w:leader="dot" w:pos="10465"/>
              </w:tabs>
              <w:jc w:val="both"/>
              <w:rPr>
                <w:lang w:val="en-GB"/>
              </w:rPr>
            </w:pPr>
            <w:r w:rsidRPr="26038B39">
              <w:rPr>
                <w:b/>
                <w:bCs/>
                <w:lang w:val="en-GB"/>
              </w:rPr>
              <w:t>Would you recommend The Hellenic Society school grants to other institutions</w:t>
            </w:r>
            <w:proofErr w:type="gramStart"/>
            <w:r w:rsidRPr="26038B39">
              <w:rPr>
                <w:b/>
                <w:bCs/>
                <w:lang w:val="en-GB"/>
              </w:rPr>
              <w:t>? :</w:t>
            </w:r>
            <w:proofErr w:type="gramEnd"/>
          </w:p>
          <w:p w14:paraId="61C31EBB" w14:textId="6CAA11FC" w:rsidR="3FA31C2E" w:rsidRDefault="3FA31C2E" w:rsidP="26038B39">
            <w:pPr>
              <w:jc w:val="both"/>
              <w:rPr>
                <w:lang w:val="en-GB"/>
              </w:rPr>
            </w:pPr>
            <w:r w:rsidRPr="26038B39">
              <w:rPr>
                <w:lang w:val="en-GB"/>
              </w:rPr>
              <w:t>Absolutely.</w:t>
            </w:r>
            <w:r w:rsidR="7E6E4EA8" w:rsidRPr="26038B39">
              <w:rPr>
                <w:lang w:val="en-GB"/>
              </w:rPr>
              <w:t xml:space="preserve"> The process has been very straightforward and helpful and we are very grateful for the extra funding which has genuinely made a big difference.</w:t>
            </w:r>
          </w:p>
          <w:p w14:paraId="568C698B" w14:textId="77777777" w:rsidR="00780869" w:rsidRPr="008E376B" w:rsidRDefault="00780869" w:rsidP="00B54E60">
            <w:pPr>
              <w:tabs>
                <w:tab w:val="left" w:pos="5340"/>
                <w:tab w:val="right" w:leader="dot" w:pos="10465"/>
              </w:tabs>
              <w:jc w:val="both"/>
              <w:rPr>
                <w:lang w:val="en-GB"/>
              </w:rPr>
            </w:pPr>
          </w:p>
        </w:tc>
      </w:tr>
    </w:tbl>
    <w:p w14:paraId="1A939487" w14:textId="77777777" w:rsidR="00780869" w:rsidRDefault="00780869" w:rsidP="00780869">
      <w:pPr>
        <w:tabs>
          <w:tab w:val="left" w:pos="5340"/>
          <w:tab w:val="right" w:leader="dot" w:pos="10465"/>
        </w:tabs>
        <w:jc w:val="both"/>
        <w:rPr>
          <w:lang w:val="en-GB"/>
        </w:rPr>
      </w:pPr>
    </w:p>
    <w:p w14:paraId="36AF6883" w14:textId="468861F8" w:rsidR="00780869" w:rsidRPr="008E376B" w:rsidRDefault="00780869" w:rsidP="00943577">
      <w:pPr>
        <w:tabs>
          <w:tab w:val="left" w:pos="5340"/>
          <w:tab w:val="right" w:leader="dot" w:pos="10465"/>
        </w:tabs>
        <w:jc w:val="both"/>
        <w:rPr>
          <w:lang w:val="en-GB"/>
        </w:rPr>
      </w:pPr>
      <w:r>
        <w:rPr>
          <w:lang w:val="en-GB"/>
        </w:rPr>
        <w:tab/>
      </w:r>
      <w:r>
        <w:rPr>
          <w:lang w:val="en-GB"/>
        </w:rPr>
        <w:tab/>
      </w:r>
    </w:p>
    <w:p w14:paraId="41A694A6" w14:textId="77777777" w:rsidR="00780869" w:rsidRPr="00953D96" w:rsidRDefault="00780869" w:rsidP="00780869">
      <w:pPr>
        <w:jc w:val="center"/>
        <w:rPr>
          <w:lang w:val="en-GB"/>
        </w:rPr>
      </w:pPr>
      <w:r w:rsidRPr="26038B39">
        <w:rPr>
          <w:i/>
          <w:iCs/>
          <w:lang w:val="en-GB"/>
        </w:rPr>
        <w:t>Please provide/attach further relevant information below.</w:t>
      </w:r>
    </w:p>
    <w:p w14:paraId="48EB6E22" w14:textId="484E3DC7" w:rsidR="26038B39" w:rsidRDefault="26038B39" w:rsidP="26038B39">
      <w:pPr>
        <w:jc w:val="center"/>
        <w:rPr>
          <w:i/>
          <w:iCs/>
          <w:lang w:val="en-GB"/>
        </w:rPr>
      </w:pPr>
    </w:p>
    <w:p w14:paraId="0C12B8A2" w14:textId="29603DC7" w:rsidR="6EAF00A0" w:rsidRDefault="6EAF00A0" w:rsidP="26038B39">
      <w:pPr>
        <w:jc w:val="center"/>
        <w:rPr>
          <w:i/>
          <w:iCs/>
          <w:lang w:val="en-GB"/>
        </w:rPr>
      </w:pPr>
      <w:r w:rsidRPr="26038B39">
        <w:rPr>
          <w:i/>
          <w:iCs/>
          <w:lang w:val="en-GB"/>
        </w:rPr>
        <w:t>I attach to this email a selection of photos which can be sent separately where necessary.</w:t>
      </w:r>
    </w:p>
    <w:p w14:paraId="54C529ED" w14:textId="77777777" w:rsidR="00780869" w:rsidRPr="00953D96" w:rsidRDefault="00780869" w:rsidP="00780869">
      <w:pPr>
        <w:jc w:val="both"/>
        <w:rPr>
          <w:lang w:val="en-GB"/>
        </w:rPr>
      </w:pPr>
      <w:bookmarkStart w:id="0" w:name="_GoBack"/>
      <w:bookmarkEnd w:id="0"/>
    </w:p>
    <w:sectPr w:rsidR="00780869" w:rsidRPr="00953D96" w:rsidSect="00426E83">
      <w:footerReference w:type="default" r:id="rId10"/>
      <w:pgSz w:w="11905" w:h="16837"/>
      <w:pgMar w:top="1440" w:right="1440" w:bottom="1276" w:left="1440" w:header="360" w:footer="360" w:gutter="0"/>
      <w:pgBorders w:offsetFrom="page">
        <w:top w:val="thinThickSmallGap" w:sz="18" w:space="24" w:color="C0504D" w:themeColor="accent2"/>
        <w:left w:val="thinThickSmallGap" w:sz="18" w:space="24" w:color="C0504D" w:themeColor="accent2"/>
        <w:bottom w:val="thickThinSmallGap" w:sz="18" w:space="24" w:color="C0504D" w:themeColor="accent2"/>
        <w:right w:val="thickThinSmallGap" w:sz="18" w:space="24" w:color="C0504D" w:themeColor="accent2"/>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F2B40" w14:textId="77777777" w:rsidR="009D4748" w:rsidRDefault="009D4748" w:rsidP="008D2345">
      <w:r>
        <w:separator/>
      </w:r>
    </w:p>
  </w:endnote>
  <w:endnote w:type="continuationSeparator" w:id="0">
    <w:p w14:paraId="32539EE4" w14:textId="77777777" w:rsidR="009D4748" w:rsidRDefault="009D4748" w:rsidP="008D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729780"/>
      <w:docPartObj>
        <w:docPartGallery w:val="Page Numbers (Bottom of Page)"/>
        <w:docPartUnique/>
      </w:docPartObj>
    </w:sdtPr>
    <w:sdtEndPr>
      <w:rPr>
        <w:noProof/>
      </w:rPr>
    </w:sdtEndPr>
    <w:sdtContent>
      <w:p w14:paraId="2903CBC8" w14:textId="77777777" w:rsidR="008D2345" w:rsidRDefault="008D2345">
        <w:pPr>
          <w:pStyle w:val="Footer"/>
          <w:jc w:val="right"/>
        </w:pPr>
        <w:r>
          <w:fldChar w:fldCharType="begin"/>
        </w:r>
        <w:r>
          <w:instrText xml:space="preserve"> PAGE   \* MERGEFORMAT </w:instrText>
        </w:r>
        <w:r>
          <w:fldChar w:fldCharType="separate"/>
        </w:r>
        <w:r w:rsidR="002F0B59">
          <w:rPr>
            <w:noProof/>
          </w:rPr>
          <w:t>2</w:t>
        </w:r>
        <w:r>
          <w:rPr>
            <w:noProof/>
          </w:rPr>
          <w:fldChar w:fldCharType="end"/>
        </w:r>
      </w:p>
    </w:sdtContent>
  </w:sdt>
  <w:p w14:paraId="135E58C4" w14:textId="77777777" w:rsidR="008D2345" w:rsidRDefault="008D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FB81" w14:textId="77777777" w:rsidR="009D4748" w:rsidRDefault="009D4748" w:rsidP="008D2345">
      <w:r>
        <w:separator/>
      </w:r>
    </w:p>
  </w:footnote>
  <w:footnote w:type="continuationSeparator" w:id="0">
    <w:p w14:paraId="4FB1972A" w14:textId="77777777" w:rsidR="009D4748" w:rsidRDefault="009D4748" w:rsidP="008D2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3084"/>
    <w:multiLevelType w:val="hybridMultilevel"/>
    <w:tmpl w:val="13DC24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2E"/>
    <w:rsid w:val="00122155"/>
    <w:rsid w:val="001C12E1"/>
    <w:rsid w:val="002F0B59"/>
    <w:rsid w:val="003505A2"/>
    <w:rsid w:val="00352CDD"/>
    <w:rsid w:val="003D1531"/>
    <w:rsid w:val="003E5B6A"/>
    <w:rsid w:val="00426E83"/>
    <w:rsid w:val="0059613B"/>
    <w:rsid w:val="0064359A"/>
    <w:rsid w:val="00723188"/>
    <w:rsid w:val="00757A0E"/>
    <w:rsid w:val="007654F9"/>
    <w:rsid w:val="0078046B"/>
    <w:rsid w:val="00780869"/>
    <w:rsid w:val="00845B5B"/>
    <w:rsid w:val="00875D1C"/>
    <w:rsid w:val="008D2345"/>
    <w:rsid w:val="00943577"/>
    <w:rsid w:val="00977162"/>
    <w:rsid w:val="009D4748"/>
    <w:rsid w:val="00A1382C"/>
    <w:rsid w:val="00C533EB"/>
    <w:rsid w:val="00C94ED9"/>
    <w:rsid w:val="00CA24A1"/>
    <w:rsid w:val="00D61E2D"/>
    <w:rsid w:val="00DC0DC4"/>
    <w:rsid w:val="00DE0BD9"/>
    <w:rsid w:val="00DF0470"/>
    <w:rsid w:val="00DF6514"/>
    <w:rsid w:val="00EC0558"/>
    <w:rsid w:val="00F012FF"/>
    <w:rsid w:val="00F4042E"/>
    <w:rsid w:val="00F93361"/>
    <w:rsid w:val="022D78EE"/>
    <w:rsid w:val="0484EA88"/>
    <w:rsid w:val="052F84DA"/>
    <w:rsid w:val="05D138B8"/>
    <w:rsid w:val="06DD9096"/>
    <w:rsid w:val="07E6366C"/>
    <w:rsid w:val="0BFFE1AD"/>
    <w:rsid w:val="0CC7CD99"/>
    <w:rsid w:val="144694FA"/>
    <w:rsid w:val="18271DF4"/>
    <w:rsid w:val="1CE69AEE"/>
    <w:rsid w:val="1E4FBCA5"/>
    <w:rsid w:val="1F635EA6"/>
    <w:rsid w:val="212D8BC3"/>
    <w:rsid w:val="223128C7"/>
    <w:rsid w:val="24974810"/>
    <w:rsid w:val="26038B39"/>
    <w:rsid w:val="27944944"/>
    <w:rsid w:val="3390125A"/>
    <w:rsid w:val="33EE885C"/>
    <w:rsid w:val="345524AD"/>
    <w:rsid w:val="35BFFAB1"/>
    <w:rsid w:val="3B4DE3BB"/>
    <w:rsid w:val="3F7BF274"/>
    <w:rsid w:val="3FA31C2E"/>
    <w:rsid w:val="41122430"/>
    <w:rsid w:val="416AF601"/>
    <w:rsid w:val="43D21CA0"/>
    <w:rsid w:val="4CB2F767"/>
    <w:rsid w:val="4FBE4293"/>
    <w:rsid w:val="51340EB7"/>
    <w:rsid w:val="5392A98A"/>
    <w:rsid w:val="53A1C567"/>
    <w:rsid w:val="58311965"/>
    <w:rsid w:val="5D408231"/>
    <w:rsid w:val="65066ECE"/>
    <w:rsid w:val="679992C9"/>
    <w:rsid w:val="683B4287"/>
    <w:rsid w:val="6B575CFC"/>
    <w:rsid w:val="6EAF00A0"/>
    <w:rsid w:val="71A7B704"/>
    <w:rsid w:val="7370D607"/>
    <w:rsid w:val="76FC0A4B"/>
    <w:rsid w:val="7D9E4D4E"/>
    <w:rsid w:val="7E6E4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EAD8"/>
  <w15:docId w15:val="{63B0836A-E154-4C94-BC63-18098397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42E"/>
    <w:rPr>
      <w:color w:val="0000FF"/>
      <w:u w:val="single"/>
    </w:rPr>
  </w:style>
  <w:style w:type="table" w:styleId="TableGrid">
    <w:name w:val="Table Grid"/>
    <w:basedOn w:val="TableNormal"/>
    <w:uiPriority w:val="59"/>
    <w:rsid w:val="00F4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42E"/>
    <w:rPr>
      <w:rFonts w:ascii="Tahoma" w:hAnsi="Tahoma" w:cs="Tahoma"/>
      <w:sz w:val="16"/>
      <w:szCs w:val="16"/>
    </w:rPr>
  </w:style>
  <w:style w:type="character" w:customStyle="1" w:styleId="BalloonTextChar">
    <w:name w:val="Balloon Text Char"/>
    <w:basedOn w:val="DefaultParagraphFont"/>
    <w:link w:val="BalloonText"/>
    <w:uiPriority w:val="99"/>
    <w:semiHidden/>
    <w:rsid w:val="00F4042E"/>
    <w:rPr>
      <w:rFonts w:ascii="Tahoma" w:eastAsia="Times New Roman" w:hAnsi="Tahoma" w:cs="Tahoma"/>
      <w:sz w:val="16"/>
      <w:szCs w:val="16"/>
      <w:lang w:val="en-US"/>
    </w:rPr>
  </w:style>
  <w:style w:type="paragraph" w:styleId="ListParagraph">
    <w:name w:val="List Paragraph"/>
    <w:basedOn w:val="Normal"/>
    <w:uiPriority w:val="34"/>
    <w:qFormat/>
    <w:rsid w:val="00780869"/>
    <w:pPr>
      <w:widowControl/>
      <w:autoSpaceDE/>
      <w:autoSpaceDN/>
      <w:adjustRightInd/>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8D2345"/>
    <w:pPr>
      <w:tabs>
        <w:tab w:val="center" w:pos="4513"/>
        <w:tab w:val="right" w:pos="9026"/>
      </w:tabs>
    </w:pPr>
  </w:style>
  <w:style w:type="character" w:customStyle="1" w:styleId="HeaderChar">
    <w:name w:val="Header Char"/>
    <w:basedOn w:val="DefaultParagraphFont"/>
    <w:link w:val="Header"/>
    <w:uiPriority w:val="99"/>
    <w:rsid w:val="008D23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2345"/>
    <w:pPr>
      <w:tabs>
        <w:tab w:val="center" w:pos="4513"/>
        <w:tab w:val="right" w:pos="9026"/>
      </w:tabs>
    </w:pPr>
  </w:style>
  <w:style w:type="character" w:customStyle="1" w:styleId="FooterChar">
    <w:name w:val="Footer Char"/>
    <w:basedOn w:val="DefaultParagraphFont"/>
    <w:link w:val="Footer"/>
    <w:uiPriority w:val="99"/>
    <w:rsid w:val="008D234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hellenicsocie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hellenicsocie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3538</Characters>
  <Application>Microsoft Office Word</Application>
  <DocSecurity>0</DocSecurity>
  <Lines>29</Lines>
  <Paragraphs>8</Paragraphs>
  <ScaleCrop>false</ScaleCrop>
  <Company>Swansea University</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Bracke E.</dc:creator>
  <cp:lastModifiedBy>Richella</cp:lastModifiedBy>
  <cp:revision>5</cp:revision>
  <cp:lastPrinted>2019-04-25T10:56:00Z</cp:lastPrinted>
  <dcterms:created xsi:type="dcterms:W3CDTF">2019-04-25T12:57:00Z</dcterms:created>
  <dcterms:modified xsi:type="dcterms:W3CDTF">2020-04-03T12:29:00Z</dcterms:modified>
</cp:coreProperties>
</file>