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B0BE5" w14:textId="4979DE8E" w:rsidR="0081439C" w:rsidRPr="0081439C" w:rsidRDefault="0081439C" w:rsidP="0081439C">
      <w:p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b/>
          <w:bCs/>
          <w:sz w:val="24"/>
          <w:szCs w:val="24"/>
          <w:lang w:eastAsia="en-GB"/>
        </w:rPr>
        <w:t>Calling all aspiring writers!</w:t>
      </w:r>
      <w:r w:rsidRPr="0081439C">
        <w:rPr>
          <w:rFonts w:ascii="Times New Roman" w:eastAsia="Times New Roman" w:hAnsi="Times New Roman" w:cs="Times New Roman"/>
          <w:sz w:val="24"/>
          <w:szCs w:val="24"/>
          <w:lang w:eastAsia="en-GB"/>
        </w:rPr>
        <w:t xml:space="preserve"> </w:t>
      </w:r>
      <w:r w:rsidR="00570786">
        <w:rPr>
          <w:rFonts w:ascii="Times New Roman" w:eastAsia="Times New Roman" w:hAnsi="Times New Roman" w:cs="Times New Roman"/>
          <w:sz w:val="24"/>
          <w:szCs w:val="24"/>
          <w:lang w:eastAsia="en-GB"/>
        </w:rPr>
        <w:t xml:space="preserve">After the success of our first undergraduate essay competition, </w:t>
      </w:r>
      <w:r w:rsidRPr="0081439C">
        <w:rPr>
          <w:rFonts w:ascii="Times New Roman" w:eastAsia="Times New Roman" w:hAnsi="Times New Roman" w:cs="Times New Roman"/>
          <w:sz w:val="24"/>
          <w:szCs w:val="24"/>
          <w:lang w:eastAsia="en-GB"/>
        </w:rPr>
        <w:t>The Society for the Promotion of Hellenic Studies is delighted to launch</w:t>
      </w:r>
      <w:r w:rsidR="009E7405">
        <w:rPr>
          <w:rFonts w:ascii="Times New Roman" w:eastAsia="Times New Roman" w:hAnsi="Times New Roman" w:cs="Times New Roman"/>
          <w:sz w:val="24"/>
          <w:szCs w:val="24"/>
          <w:lang w:eastAsia="en-GB"/>
        </w:rPr>
        <w:t xml:space="preserve"> its second iteration.</w:t>
      </w:r>
      <w:r w:rsidR="003A1128">
        <w:rPr>
          <w:rFonts w:ascii="Times New Roman" w:eastAsia="Times New Roman" w:hAnsi="Times New Roman" w:cs="Times New Roman"/>
          <w:sz w:val="24"/>
          <w:szCs w:val="24"/>
          <w:lang w:eastAsia="en-GB"/>
        </w:rPr>
        <w:t xml:space="preserve"> </w:t>
      </w:r>
      <w:r w:rsidRPr="0081439C">
        <w:rPr>
          <w:rFonts w:ascii="Times New Roman" w:eastAsia="Times New Roman" w:hAnsi="Times New Roman" w:cs="Times New Roman"/>
          <w:sz w:val="24"/>
          <w:szCs w:val="24"/>
          <w:lang w:eastAsia="en-GB"/>
        </w:rPr>
        <w:t xml:space="preserve">Whether you’re a budding historian, philosopher, or philologist, a </w:t>
      </w:r>
      <w:r w:rsidR="003A1128">
        <w:rPr>
          <w:rFonts w:ascii="Times New Roman" w:eastAsia="Times New Roman" w:hAnsi="Times New Roman" w:cs="Times New Roman"/>
          <w:sz w:val="24"/>
          <w:szCs w:val="24"/>
          <w:lang w:eastAsia="en-GB"/>
        </w:rPr>
        <w:t>film</w:t>
      </w:r>
      <w:r w:rsidRPr="0081439C">
        <w:rPr>
          <w:rFonts w:ascii="Times New Roman" w:eastAsia="Times New Roman" w:hAnsi="Times New Roman" w:cs="Times New Roman"/>
          <w:sz w:val="24"/>
          <w:szCs w:val="24"/>
          <w:lang w:eastAsia="en-GB"/>
        </w:rPr>
        <w:t xml:space="preserve"> critic or book reviewer, or just an enthusiast for all things Greek, we want to hear from you! </w:t>
      </w:r>
      <w:r w:rsidR="00521E2E">
        <w:rPr>
          <w:rFonts w:ascii="Times New Roman" w:eastAsia="Times New Roman" w:hAnsi="Times New Roman" w:cs="Times New Roman"/>
          <w:sz w:val="24"/>
          <w:szCs w:val="24"/>
          <w:lang w:eastAsia="en-GB"/>
        </w:rPr>
        <w:t xml:space="preserve">Maybe you spent lockdown binging on </w:t>
      </w:r>
      <w:r w:rsidR="00E60CE2">
        <w:rPr>
          <w:rFonts w:ascii="Times New Roman" w:eastAsia="Times New Roman" w:hAnsi="Times New Roman" w:cs="Times New Roman"/>
          <w:sz w:val="24"/>
          <w:szCs w:val="24"/>
          <w:lang w:eastAsia="en-GB"/>
        </w:rPr>
        <w:t>film adaptations of Greek tragedies – tell us what you thought</w:t>
      </w:r>
      <w:r w:rsidR="00690484">
        <w:rPr>
          <w:rFonts w:ascii="Times New Roman" w:eastAsia="Times New Roman" w:hAnsi="Times New Roman" w:cs="Times New Roman"/>
          <w:sz w:val="24"/>
          <w:szCs w:val="24"/>
          <w:lang w:eastAsia="en-GB"/>
        </w:rPr>
        <w:t xml:space="preserve">! Or maybe </w:t>
      </w:r>
      <w:r w:rsidR="00C363F6">
        <w:rPr>
          <w:rFonts w:ascii="Times New Roman" w:eastAsia="Times New Roman" w:hAnsi="Times New Roman" w:cs="Times New Roman"/>
          <w:sz w:val="24"/>
          <w:szCs w:val="24"/>
          <w:lang w:eastAsia="en-GB"/>
        </w:rPr>
        <w:t xml:space="preserve">it was </w:t>
      </w:r>
      <w:r w:rsidR="00C363F6">
        <w:rPr>
          <w:rFonts w:ascii="Times New Roman" w:eastAsia="Times New Roman" w:hAnsi="Times New Roman" w:cs="Times New Roman"/>
          <w:i/>
          <w:iCs/>
          <w:sz w:val="24"/>
          <w:szCs w:val="24"/>
          <w:lang w:eastAsia="en-GB"/>
        </w:rPr>
        <w:t>Assassin’s Creed Odyssey</w:t>
      </w:r>
      <w:r w:rsidR="00C363F6">
        <w:rPr>
          <w:rFonts w:ascii="Times New Roman" w:eastAsia="Times New Roman" w:hAnsi="Times New Roman" w:cs="Times New Roman"/>
          <w:sz w:val="24"/>
          <w:szCs w:val="24"/>
          <w:lang w:eastAsia="en-GB"/>
        </w:rPr>
        <w:t xml:space="preserve"> </w:t>
      </w:r>
      <w:r w:rsidR="00E528D2">
        <w:rPr>
          <w:rFonts w:ascii="Times New Roman" w:eastAsia="Times New Roman" w:hAnsi="Times New Roman" w:cs="Times New Roman"/>
          <w:sz w:val="24"/>
          <w:szCs w:val="24"/>
          <w:lang w:eastAsia="en-GB"/>
        </w:rPr>
        <w:t xml:space="preserve">that’s gotten you through the last few months – how </w:t>
      </w:r>
      <w:r w:rsidR="003C69BB">
        <w:rPr>
          <w:rFonts w:ascii="Times New Roman" w:eastAsia="Times New Roman" w:hAnsi="Times New Roman" w:cs="Times New Roman"/>
          <w:sz w:val="24"/>
          <w:szCs w:val="24"/>
          <w:lang w:eastAsia="en-GB"/>
        </w:rPr>
        <w:t xml:space="preserve">well </w:t>
      </w:r>
      <w:r w:rsidR="00E528D2">
        <w:rPr>
          <w:rFonts w:ascii="Times New Roman" w:eastAsia="Times New Roman" w:hAnsi="Times New Roman" w:cs="Times New Roman"/>
          <w:sz w:val="24"/>
          <w:szCs w:val="24"/>
          <w:lang w:eastAsia="en-GB"/>
        </w:rPr>
        <w:t xml:space="preserve">do </w:t>
      </w:r>
      <w:r w:rsidR="003C69BB">
        <w:rPr>
          <w:rFonts w:ascii="Times New Roman" w:eastAsia="Times New Roman" w:hAnsi="Times New Roman" w:cs="Times New Roman"/>
          <w:sz w:val="24"/>
          <w:szCs w:val="24"/>
          <w:lang w:eastAsia="en-GB"/>
        </w:rPr>
        <w:t xml:space="preserve">representations of Greece work in a game like this? </w:t>
      </w:r>
      <w:r w:rsidR="00441CCF">
        <w:rPr>
          <w:rFonts w:ascii="Times New Roman" w:eastAsia="Times New Roman" w:hAnsi="Times New Roman" w:cs="Times New Roman"/>
          <w:sz w:val="24"/>
          <w:szCs w:val="24"/>
          <w:lang w:eastAsia="en-GB"/>
        </w:rPr>
        <w:t xml:space="preserve">Or perhaps you’d like to </w:t>
      </w:r>
      <w:r w:rsidRPr="0081439C">
        <w:rPr>
          <w:rFonts w:ascii="Times New Roman" w:eastAsia="Times New Roman" w:hAnsi="Times New Roman" w:cs="Times New Roman"/>
          <w:sz w:val="24"/>
          <w:szCs w:val="24"/>
          <w:lang w:eastAsia="en-GB"/>
        </w:rPr>
        <w:t>share some of your own research with a wider audience. If so, send us a 1,200 word essay on a topic related to the Greek world for a chance to win some great prizes.</w:t>
      </w:r>
    </w:p>
    <w:p w14:paraId="347448FA" w14:textId="77777777" w:rsidR="0081439C" w:rsidRPr="0081439C" w:rsidRDefault="0081439C" w:rsidP="0081439C">
      <w:p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 xml:space="preserve">The winning entry will be published in </w:t>
      </w:r>
      <w:hyperlink r:id="rId5" w:history="1">
        <w:r w:rsidRPr="0081439C">
          <w:rPr>
            <w:rFonts w:ascii="Times New Roman" w:eastAsia="Times New Roman" w:hAnsi="Times New Roman" w:cs="Times New Roman"/>
            <w:i/>
            <w:iCs/>
            <w:sz w:val="24"/>
            <w:szCs w:val="24"/>
            <w:lang w:eastAsia="en-GB"/>
          </w:rPr>
          <w:t>ARGO</w:t>
        </w:r>
      </w:hyperlink>
      <w:r w:rsidRPr="0081439C">
        <w:rPr>
          <w:rFonts w:ascii="Times New Roman" w:eastAsia="Times New Roman" w:hAnsi="Times New Roman" w:cs="Times New Roman"/>
          <w:sz w:val="24"/>
          <w:szCs w:val="24"/>
          <w:lang w:eastAsia="en-GB"/>
        </w:rPr>
        <w:t>, the Society’s general-audience magazine, and the winning author will be paid a £100 author’s fee. The winner and two runners up will receive free membership of the Society for one year.</w:t>
      </w:r>
    </w:p>
    <w:p w14:paraId="6C20712A" w14:textId="77777777" w:rsidR="0081439C" w:rsidRPr="0081439C" w:rsidRDefault="0081439C" w:rsidP="0081439C">
      <w:p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b/>
          <w:bCs/>
          <w:sz w:val="24"/>
          <w:szCs w:val="24"/>
          <w:lang w:eastAsia="en-GB"/>
        </w:rPr>
        <w:t>Guidelines</w:t>
      </w:r>
    </w:p>
    <w:p w14:paraId="33A24A00" w14:textId="77777777" w:rsidR="0081439C" w:rsidRPr="0081439C" w:rsidRDefault="0081439C" w:rsidP="008143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You should write a 1,200 word essay about any aspect of the Greek world – literature, history, philosophy, ancient, or modern – it’s up to you! Providing your piece discusses the culture of Greece (whether ancient, Byzantine, or modern), you are eligible to enter.</w:t>
      </w:r>
    </w:p>
    <w:p w14:paraId="793A5F65" w14:textId="60EEEA5C" w:rsidR="0093226F" w:rsidRPr="0081439C" w:rsidRDefault="0081439C" w:rsidP="008934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Alongside discussions of academic subjects, you are welcome to submit things like book reviews, exhibition reviews, film reviews, theatre reviews, game reviews, and travel writing.</w:t>
      </w:r>
      <w:r w:rsidR="00B01C9B" w:rsidRPr="00B01C9B">
        <w:rPr>
          <w:rFonts w:ascii="Times New Roman" w:eastAsia="Times New Roman" w:hAnsi="Times New Roman" w:cs="Times New Roman"/>
          <w:sz w:val="24"/>
          <w:szCs w:val="24"/>
          <w:lang w:eastAsia="en-GB"/>
        </w:rPr>
        <w:t xml:space="preserve"> </w:t>
      </w:r>
      <w:r w:rsidR="0077327F">
        <w:rPr>
          <w:rFonts w:ascii="Times New Roman" w:eastAsia="Times New Roman" w:hAnsi="Times New Roman" w:cs="Times New Roman"/>
          <w:sz w:val="24"/>
          <w:szCs w:val="24"/>
          <w:lang w:eastAsia="en-GB"/>
        </w:rPr>
        <w:t xml:space="preserve">Fresh discussions of academic topics were particularly successful last </w:t>
      </w:r>
      <w:r w:rsidR="00014699">
        <w:rPr>
          <w:rFonts w:ascii="Times New Roman" w:eastAsia="Times New Roman" w:hAnsi="Times New Roman" w:cs="Times New Roman"/>
          <w:sz w:val="24"/>
          <w:szCs w:val="24"/>
          <w:lang w:eastAsia="en-GB"/>
        </w:rPr>
        <w:t>year.</w:t>
      </w:r>
    </w:p>
    <w:p w14:paraId="66950A5D" w14:textId="77777777" w:rsidR="0081439C" w:rsidRPr="0081439C" w:rsidRDefault="0081439C" w:rsidP="008143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You should write for a general audience who are not specialists in the subject you are writing about. This means that you should avoid things like technical terminology or detailed discussion of what other scholars have said about a particular point. If you want to check that your writing is accessible, ask a friend who doesn’t know anything about Greece to read your article before you submit it.</w:t>
      </w:r>
    </w:p>
    <w:p w14:paraId="7EBB82B3" w14:textId="12B91DD4" w:rsidR="0081439C" w:rsidRPr="0081439C" w:rsidRDefault="0081439C" w:rsidP="008143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You should not submit work which you have submitted, or are planning to submit, as an assessed part of your degree.</w:t>
      </w:r>
    </w:p>
    <w:p w14:paraId="7A9202F6" w14:textId="77777777" w:rsidR="0081439C" w:rsidRPr="0081439C" w:rsidRDefault="0081439C" w:rsidP="008143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Any extracts or quotations from other works should be correctly attributed</w:t>
      </w:r>
    </w:p>
    <w:p w14:paraId="4E8893F9" w14:textId="77777777" w:rsidR="0081439C" w:rsidRPr="0081439C" w:rsidRDefault="0081439C" w:rsidP="0081439C">
      <w:p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b/>
          <w:bCs/>
          <w:sz w:val="24"/>
          <w:szCs w:val="24"/>
          <w:lang w:eastAsia="en-GB"/>
        </w:rPr>
        <w:t>Prizes</w:t>
      </w:r>
    </w:p>
    <w:p w14:paraId="68A193FE" w14:textId="38F6BF2D" w:rsidR="0081439C" w:rsidRPr="0081439C" w:rsidRDefault="0081439C" w:rsidP="0081439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 xml:space="preserve">The winning entrant will see their piece published in </w:t>
      </w:r>
      <w:r w:rsidRPr="0081439C">
        <w:rPr>
          <w:rFonts w:ascii="Times New Roman" w:eastAsia="Times New Roman" w:hAnsi="Times New Roman" w:cs="Times New Roman"/>
          <w:i/>
          <w:iCs/>
          <w:sz w:val="24"/>
          <w:szCs w:val="24"/>
          <w:lang w:eastAsia="en-GB"/>
        </w:rPr>
        <w:t>ARGO</w:t>
      </w:r>
      <w:r w:rsidRPr="0081439C">
        <w:rPr>
          <w:rFonts w:ascii="Times New Roman" w:eastAsia="Times New Roman" w:hAnsi="Times New Roman" w:cs="Times New Roman"/>
          <w:sz w:val="24"/>
          <w:szCs w:val="24"/>
          <w:lang w:eastAsia="en-GB"/>
        </w:rPr>
        <w:t>, the society’s magazine, for which they will be paid an author’s fee of £100. They will also receive free membership of the Society for the year 202</w:t>
      </w:r>
      <w:r w:rsidR="003B1185">
        <w:rPr>
          <w:rFonts w:ascii="Times New Roman" w:eastAsia="Times New Roman" w:hAnsi="Times New Roman" w:cs="Times New Roman"/>
          <w:sz w:val="24"/>
          <w:szCs w:val="24"/>
          <w:lang w:eastAsia="en-GB"/>
        </w:rPr>
        <w:t>1</w:t>
      </w:r>
      <w:r w:rsidRPr="0081439C">
        <w:rPr>
          <w:rFonts w:ascii="Times New Roman" w:eastAsia="Times New Roman" w:hAnsi="Times New Roman" w:cs="Times New Roman"/>
          <w:sz w:val="24"/>
          <w:szCs w:val="24"/>
          <w:lang w:eastAsia="en-GB"/>
        </w:rPr>
        <w:t xml:space="preserve">. Membership includes a free copy of the </w:t>
      </w:r>
      <w:r w:rsidRPr="0081439C">
        <w:rPr>
          <w:rFonts w:ascii="Times New Roman" w:eastAsia="Times New Roman" w:hAnsi="Times New Roman" w:cs="Times New Roman"/>
          <w:i/>
          <w:iCs/>
          <w:sz w:val="24"/>
          <w:szCs w:val="24"/>
          <w:lang w:eastAsia="en-GB"/>
        </w:rPr>
        <w:t>The Journal of Hellenic Studies</w:t>
      </w:r>
      <w:r w:rsidRPr="0081439C">
        <w:rPr>
          <w:rFonts w:ascii="Times New Roman" w:eastAsia="Times New Roman" w:hAnsi="Times New Roman" w:cs="Times New Roman"/>
          <w:sz w:val="24"/>
          <w:szCs w:val="24"/>
          <w:lang w:eastAsia="en-GB"/>
        </w:rPr>
        <w:t>.</w:t>
      </w:r>
    </w:p>
    <w:p w14:paraId="19B75DA1" w14:textId="302C1F27" w:rsidR="0081439C" w:rsidRPr="0081439C" w:rsidRDefault="0081439C" w:rsidP="0081439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Two runners up will receive free membership of the Society for the year 202</w:t>
      </w:r>
      <w:r w:rsidR="003B1185">
        <w:rPr>
          <w:rFonts w:ascii="Times New Roman" w:eastAsia="Times New Roman" w:hAnsi="Times New Roman" w:cs="Times New Roman"/>
          <w:sz w:val="24"/>
          <w:szCs w:val="24"/>
          <w:lang w:eastAsia="en-GB"/>
        </w:rPr>
        <w:t>1</w:t>
      </w:r>
      <w:r w:rsidRPr="0081439C">
        <w:rPr>
          <w:rFonts w:ascii="Times New Roman" w:eastAsia="Times New Roman" w:hAnsi="Times New Roman" w:cs="Times New Roman"/>
          <w:sz w:val="24"/>
          <w:szCs w:val="24"/>
          <w:lang w:eastAsia="en-GB"/>
        </w:rPr>
        <w:t>.</w:t>
      </w:r>
    </w:p>
    <w:p w14:paraId="2A8FA19C" w14:textId="77777777" w:rsidR="0081439C" w:rsidRPr="0081439C" w:rsidRDefault="0081439C" w:rsidP="0081439C">
      <w:p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b/>
          <w:bCs/>
          <w:sz w:val="24"/>
          <w:szCs w:val="24"/>
          <w:lang w:eastAsia="en-GB"/>
        </w:rPr>
        <w:t> Eligibility</w:t>
      </w:r>
    </w:p>
    <w:p w14:paraId="57FD005E" w14:textId="2BE59FED" w:rsidR="0081439C" w:rsidRDefault="0081439C" w:rsidP="0081439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 xml:space="preserve">The competition is open to </w:t>
      </w:r>
      <w:r>
        <w:rPr>
          <w:rFonts w:ascii="Times New Roman" w:eastAsia="Times New Roman" w:hAnsi="Times New Roman" w:cs="Times New Roman"/>
          <w:sz w:val="24"/>
          <w:szCs w:val="24"/>
          <w:lang w:eastAsia="en-GB"/>
        </w:rPr>
        <w:t>anybody who has studied for an</w:t>
      </w:r>
      <w:r w:rsidRPr="0081439C">
        <w:rPr>
          <w:rFonts w:ascii="Times New Roman" w:eastAsia="Times New Roman" w:hAnsi="Times New Roman" w:cs="Times New Roman"/>
          <w:sz w:val="24"/>
          <w:szCs w:val="24"/>
          <w:lang w:eastAsia="en-GB"/>
        </w:rPr>
        <w:t xml:space="preserve"> </w:t>
      </w:r>
      <w:r w:rsidRPr="0081439C">
        <w:rPr>
          <w:rFonts w:ascii="Times New Roman" w:eastAsia="Times New Roman" w:hAnsi="Times New Roman" w:cs="Times New Roman"/>
          <w:b/>
          <w:bCs/>
          <w:sz w:val="24"/>
          <w:szCs w:val="24"/>
          <w:lang w:eastAsia="en-GB"/>
        </w:rPr>
        <w:t>undergraduate</w:t>
      </w:r>
      <w:r w:rsidRPr="0081439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degree in the calendar year 2020. Thus, it is open to:</w:t>
      </w:r>
    </w:p>
    <w:p w14:paraId="233506DD" w14:textId="2A126FA9" w:rsidR="0081439C" w:rsidRDefault="0081439C" w:rsidP="0081439C">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Anybody currently studying for an undergraduate degree</w:t>
      </w:r>
    </w:p>
    <w:p w14:paraId="1E9E3E2B" w14:textId="77777777" w:rsidR="0081439C" w:rsidRDefault="0081439C" w:rsidP="0081439C">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Anybody who completed an undergraduate degree in 2020</w:t>
      </w:r>
    </w:p>
    <w:p w14:paraId="205273A6" w14:textId="5F803E3E" w:rsidR="0081439C" w:rsidRDefault="0081439C" w:rsidP="0081439C">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Anybody who begins studying an undergraduate degree before the competition deadline</w:t>
      </w:r>
    </w:p>
    <w:p w14:paraId="6337B962" w14:textId="14D0EE73" w:rsidR="0081439C" w:rsidRPr="0081439C" w:rsidRDefault="0081439C" w:rsidP="0081439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competition is open to students</w:t>
      </w:r>
      <w:r w:rsidRPr="0081439C">
        <w:rPr>
          <w:rFonts w:ascii="Times New Roman" w:eastAsia="Times New Roman" w:hAnsi="Times New Roman" w:cs="Times New Roman"/>
          <w:sz w:val="24"/>
          <w:szCs w:val="24"/>
          <w:lang w:eastAsia="en-GB"/>
        </w:rPr>
        <w:t xml:space="preserve"> at any institution</w:t>
      </w:r>
      <w:r>
        <w:rPr>
          <w:rFonts w:ascii="Times New Roman" w:eastAsia="Times New Roman" w:hAnsi="Times New Roman" w:cs="Times New Roman"/>
          <w:sz w:val="24"/>
          <w:szCs w:val="24"/>
          <w:lang w:eastAsia="en-GB"/>
        </w:rPr>
        <w:t>, in any country,</w:t>
      </w:r>
      <w:r w:rsidRPr="0081439C">
        <w:rPr>
          <w:rFonts w:ascii="Times New Roman" w:eastAsia="Times New Roman" w:hAnsi="Times New Roman" w:cs="Times New Roman"/>
          <w:sz w:val="24"/>
          <w:szCs w:val="24"/>
          <w:lang w:eastAsia="en-GB"/>
        </w:rPr>
        <w:t xml:space="preserve"> and in any discipline</w:t>
      </w:r>
    </w:p>
    <w:p w14:paraId="6BCFCB07" w14:textId="77777777" w:rsidR="0081439C" w:rsidRPr="0081439C" w:rsidRDefault="0081439C" w:rsidP="0081439C">
      <w:p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b/>
          <w:bCs/>
          <w:sz w:val="24"/>
          <w:szCs w:val="24"/>
          <w:lang w:eastAsia="en-GB"/>
        </w:rPr>
        <w:t> Submission of Entries</w:t>
      </w:r>
    </w:p>
    <w:p w14:paraId="1DACB100" w14:textId="77777777" w:rsidR="0081439C" w:rsidRPr="0081439C" w:rsidRDefault="0081439C" w:rsidP="0081439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 xml:space="preserve">Entries should be sent to Dr Stephen Harrison, the Membership Secretary, at </w:t>
      </w:r>
      <w:hyperlink r:id="rId6" w:history="1">
        <w:r w:rsidRPr="0081439C">
          <w:rPr>
            <w:rFonts w:ascii="Times New Roman" w:eastAsia="Times New Roman" w:hAnsi="Times New Roman" w:cs="Times New Roman"/>
            <w:color w:val="0000FF"/>
            <w:sz w:val="24"/>
            <w:szCs w:val="24"/>
            <w:u w:val="single"/>
            <w:lang w:eastAsia="en-GB"/>
          </w:rPr>
          <w:t>stephen.harrison@swansea.ac.uk</w:t>
        </w:r>
      </w:hyperlink>
    </w:p>
    <w:p w14:paraId="050EFE62" w14:textId="77777777" w:rsidR="0081439C" w:rsidRPr="0081439C" w:rsidRDefault="0081439C" w:rsidP="0081439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Entries should be submitted as either a Word document or a PDF</w:t>
      </w:r>
    </w:p>
    <w:p w14:paraId="2B419D9D" w14:textId="5A48FA52" w:rsidR="0081439C" w:rsidRPr="0081439C" w:rsidRDefault="0081439C" w:rsidP="0081439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 xml:space="preserve">You should include the name of an academic at your institution who will be able to confirm that you </w:t>
      </w:r>
      <w:r>
        <w:rPr>
          <w:rFonts w:ascii="Times New Roman" w:eastAsia="Times New Roman" w:hAnsi="Times New Roman" w:cs="Times New Roman"/>
          <w:sz w:val="24"/>
          <w:szCs w:val="24"/>
          <w:lang w:eastAsia="en-GB"/>
        </w:rPr>
        <w:t>are, or were, an undergraduate student in 2020.</w:t>
      </w:r>
    </w:p>
    <w:p w14:paraId="0F4869BA" w14:textId="77777777" w:rsidR="0081439C" w:rsidRPr="0081439C" w:rsidRDefault="0081439C" w:rsidP="0081439C">
      <w:p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b/>
          <w:bCs/>
          <w:sz w:val="24"/>
          <w:szCs w:val="24"/>
          <w:lang w:eastAsia="en-GB"/>
        </w:rPr>
        <w:t>Closing Date</w:t>
      </w:r>
    </w:p>
    <w:p w14:paraId="680CC84E" w14:textId="09B37F80" w:rsidR="0081439C" w:rsidRPr="0081439C" w:rsidRDefault="0081439C" w:rsidP="0081439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 xml:space="preserve">The closing date for entries is 23.59 on the </w:t>
      </w:r>
      <w:r>
        <w:rPr>
          <w:rFonts w:ascii="Times New Roman" w:eastAsia="Times New Roman" w:hAnsi="Times New Roman" w:cs="Times New Roman"/>
          <w:b/>
          <w:bCs/>
          <w:sz w:val="24"/>
          <w:szCs w:val="24"/>
          <w:lang w:eastAsia="en-GB"/>
        </w:rPr>
        <w:t>13</w:t>
      </w:r>
      <w:r w:rsidRPr="0081439C">
        <w:rPr>
          <w:rFonts w:ascii="Times New Roman" w:eastAsia="Times New Roman" w:hAnsi="Times New Roman" w:cs="Times New Roman"/>
          <w:b/>
          <w:bCs/>
          <w:sz w:val="24"/>
          <w:szCs w:val="24"/>
          <w:vertAlign w:val="superscript"/>
          <w:lang w:eastAsia="en-GB"/>
        </w:rPr>
        <w:t>th</w:t>
      </w:r>
      <w:r>
        <w:rPr>
          <w:rFonts w:ascii="Times New Roman" w:eastAsia="Times New Roman" w:hAnsi="Times New Roman" w:cs="Times New Roman"/>
          <w:b/>
          <w:bCs/>
          <w:sz w:val="24"/>
          <w:szCs w:val="24"/>
          <w:lang w:eastAsia="en-GB"/>
        </w:rPr>
        <w:t xml:space="preserve"> November</w:t>
      </w:r>
      <w:r w:rsidRPr="0081439C">
        <w:rPr>
          <w:rFonts w:ascii="Times New Roman" w:eastAsia="Times New Roman" w:hAnsi="Times New Roman" w:cs="Times New Roman"/>
          <w:b/>
          <w:bCs/>
          <w:sz w:val="24"/>
          <w:szCs w:val="24"/>
          <w:lang w:eastAsia="en-GB"/>
        </w:rPr>
        <w:t xml:space="preserve"> 2020</w:t>
      </w:r>
    </w:p>
    <w:p w14:paraId="4D6D39F8" w14:textId="09875445" w:rsidR="0081439C" w:rsidRPr="0081439C" w:rsidRDefault="0081439C" w:rsidP="0081439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Winners will be announced in mid-</w:t>
      </w:r>
      <w:r>
        <w:rPr>
          <w:rFonts w:ascii="Times New Roman" w:eastAsia="Times New Roman" w:hAnsi="Times New Roman" w:cs="Times New Roman"/>
          <w:sz w:val="24"/>
          <w:szCs w:val="24"/>
          <w:lang w:eastAsia="en-GB"/>
        </w:rPr>
        <w:t>December 2020.</w:t>
      </w:r>
    </w:p>
    <w:p w14:paraId="7255AC91" w14:textId="77777777" w:rsidR="0081439C" w:rsidRPr="0081439C" w:rsidRDefault="0081439C" w:rsidP="0081439C">
      <w:p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Please note that the Society will not be able to provide feedback on submissions.</w:t>
      </w:r>
    </w:p>
    <w:p w14:paraId="5BCA2FD5" w14:textId="77777777" w:rsidR="0081439C" w:rsidRPr="0081439C" w:rsidRDefault="0081439C" w:rsidP="0081439C">
      <w:p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b/>
          <w:bCs/>
          <w:sz w:val="24"/>
          <w:szCs w:val="24"/>
          <w:lang w:eastAsia="en-GB"/>
        </w:rPr>
        <w:t>Enquiries</w:t>
      </w:r>
    </w:p>
    <w:p w14:paraId="7699F3A4" w14:textId="77777777" w:rsidR="0081439C" w:rsidRPr="0081439C" w:rsidRDefault="0081439C" w:rsidP="0081439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1439C">
        <w:rPr>
          <w:rFonts w:ascii="Times New Roman" w:eastAsia="Times New Roman" w:hAnsi="Times New Roman" w:cs="Times New Roman"/>
          <w:sz w:val="24"/>
          <w:szCs w:val="24"/>
          <w:lang w:eastAsia="en-GB"/>
        </w:rPr>
        <w:t>Please send any enquiries to the membership secretary, Dr Stephen Harrison (</w:t>
      </w:r>
      <w:hyperlink r:id="rId7" w:history="1">
        <w:r w:rsidRPr="0081439C">
          <w:rPr>
            <w:rFonts w:ascii="Times New Roman" w:eastAsia="Times New Roman" w:hAnsi="Times New Roman" w:cs="Times New Roman"/>
            <w:color w:val="0000FF"/>
            <w:sz w:val="24"/>
            <w:szCs w:val="24"/>
            <w:u w:val="single"/>
            <w:lang w:eastAsia="en-GB"/>
          </w:rPr>
          <w:t>stephen.harrison@swansea.ac.uk</w:t>
        </w:r>
      </w:hyperlink>
      <w:r w:rsidRPr="0081439C">
        <w:rPr>
          <w:rFonts w:ascii="Times New Roman" w:eastAsia="Times New Roman" w:hAnsi="Times New Roman" w:cs="Times New Roman"/>
          <w:sz w:val="24"/>
          <w:szCs w:val="24"/>
          <w:lang w:eastAsia="en-GB"/>
        </w:rPr>
        <w:t>). Please allow five working days for a response.</w:t>
      </w:r>
    </w:p>
    <w:p w14:paraId="1EFE7B59" w14:textId="77777777" w:rsidR="00946F49" w:rsidRDefault="00946F49"/>
    <w:sectPr w:rsidR="00946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117D"/>
    <w:multiLevelType w:val="multilevel"/>
    <w:tmpl w:val="5CD8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0460B"/>
    <w:multiLevelType w:val="multilevel"/>
    <w:tmpl w:val="CFD4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702AE"/>
    <w:multiLevelType w:val="multilevel"/>
    <w:tmpl w:val="E890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A2D21"/>
    <w:multiLevelType w:val="multilevel"/>
    <w:tmpl w:val="03F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F5C52"/>
    <w:multiLevelType w:val="multilevel"/>
    <w:tmpl w:val="F2D2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C3F48"/>
    <w:multiLevelType w:val="multilevel"/>
    <w:tmpl w:val="F35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9C"/>
    <w:rsid w:val="00014699"/>
    <w:rsid w:val="000317AC"/>
    <w:rsid w:val="0009539C"/>
    <w:rsid w:val="002323B3"/>
    <w:rsid w:val="003A1128"/>
    <w:rsid w:val="003B1185"/>
    <w:rsid w:val="003C69BB"/>
    <w:rsid w:val="004243E0"/>
    <w:rsid w:val="004334E9"/>
    <w:rsid w:val="00441CCF"/>
    <w:rsid w:val="00521E2E"/>
    <w:rsid w:val="00570786"/>
    <w:rsid w:val="00682760"/>
    <w:rsid w:val="00690484"/>
    <w:rsid w:val="0077327F"/>
    <w:rsid w:val="008060F1"/>
    <w:rsid w:val="0081439C"/>
    <w:rsid w:val="00875E11"/>
    <w:rsid w:val="0093226F"/>
    <w:rsid w:val="00946F49"/>
    <w:rsid w:val="009E7405"/>
    <w:rsid w:val="00B01C9B"/>
    <w:rsid w:val="00BD5436"/>
    <w:rsid w:val="00C363F6"/>
    <w:rsid w:val="00E528D2"/>
    <w:rsid w:val="00E6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F133"/>
  <w15:chartTrackingRefBased/>
  <w15:docId w15:val="{E474C9EB-E81C-4909-9CBD-EAD8555E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3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439C"/>
    <w:rPr>
      <w:b/>
      <w:bCs/>
    </w:rPr>
  </w:style>
  <w:style w:type="character" w:styleId="Emphasis">
    <w:name w:val="Emphasis"/>
    <w:basedOn w:val="DefaultParagraphFont"/>
    <w:uiPriority w:val="20"/>
    <w:qFormat/>
    <w:rsid w:val="0081439C"/>
    <w:rPr>
      <w:i/>
      <w:iCs/>
    </w:rPr>
  </w:style>
  <w:style w:type="character" w:styleId="Hyperlink">
    <w:name w:val="Hyperlink"/>
    <w:basedOn w:val="DefaultParagraphFont"/>
    <w:uiPriority w:val="99"/>
    <w:semiHidden/>
    <w:unhideWhenUsed/>
    <w:rsid w:val="00814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harrison@swanse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harrison@swansea.ac.uk" TargetMode="External"/><Relationship Id="rId5" Type="http://schemas.openxmlformats.org/officeDocument/2006/relationships/hyperlink" Target="https://www.hellenicsociety.org.uk/publications/ar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Harrison</dc:creator>
  <cp:keywords/>
  <dc:description/>
  <cp:lastModifiedBy>Stephen Harrison</cp:lastModifiedBy>
  <cp:revision>25</cp:revision>
  <dcterms:created xsi:type="dcterms:W3CDTF">2020-07-15T18:25:00Z</dcterms:created>
  <dcterms:modified xsi:type="dcterms:W3CDTF">2020-07-20T11:16:00Z</dcterms:modified>
</cp:coreProperties>
</file>