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CA55" w14:textId="26AB71D2" w:rsidR="00E21F63" w:rsidRPr="004013CA" w:rsidRDefault="00E21F63" w:rsidP="004013C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01147282"/>
      <w:r w:rsidRPr="004013CA">
        <w:rPr>
          <w:rFonts w:ascii="Times New Roman" w:hAnsi="Times New Roman" w:cs="Times New Roman"/>
          <w:b/>
          <w:bCs/>
          <w:sz w:val="24"/>
          <w:szCs w:val="24"/>
          <w:lang w:val="en-US"/>
        </w:rPr>
        <w:t>Travel to Libraries for Dissertation Writing Completion</w:t>
      </w:r>
      <w:bookmarkEnd w:id="0"/>
    </w:p>
    <w:p w14:paraId="73A9749B" w14:textId="46EB52BF" w:rsidR="00E21F63" w:rsidRPr="00514779" w:rsidRDefault="00E21F63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81ADFF7" w14:textId="77777777" w:rsidR="00F946E4" w:rsidRPr="00514779" w:rsidRDefault="00F946E4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E79FC77" w14:textId="39DF8E63" w:rsidR="00514779" w:rsidRDefault="007076DE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On April </w:t>
      </w:r>
      <w:r w:rsidR="00170402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18, 2022, I applied for the Hellenic Society Individual Grant </w:t>
      </w:r>
      <w:r w:rsidR="00BE64B7" w:rsidRPr="0051477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17615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 support </w:t>
      </w:r>
      <w:r w:rsidR="00BE64B7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17615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travel to </w:t>
      </w:r>
      <w:r w:rsidR="006A103C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two libraries—the Hardt Foundation Library in </w:t>
      </w:r>
      <w:proofErr w:type="spellStart"/>
      <w:r w:rsidR="006A103C" w:rsidRPr="00514779">
        <w:rPr>
          <w:rFonts w:ascii="Times New Roman" w:hAnsi="Times New Roman" w:cs="Times New Roman"/>
          <w:sz w:val="24"/>
          <w:szCs w:val="24"/>
          <w:lang w:val="en-US"/>
        </w:rPr>
        <w:t>Vandoe</w:t>
      </w:r>
      <w:r w:rsidR="00BE64B7" w:rsidRPr="0051477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A103C" w:rsidRPr="00514779">
        <w:rPr>
          <w:rFonts w:ascii="Times New Roman" w:hAnsi="Times New Roman" w:cs="Times New Roman"/>
          <w:sz w:val="24"/>
          <w:szCs w:val="24"/>
          <w:lang w:val="en-US"/>
        </w:rPr>
        <w:t>vres</w:t>
      </w:r>
      <w:proofErr w:type="spellEnd"/>
      <w:r w:rsidR="007949C6" w:rsidRPr="00514779">
        <w:rPr>
          <w:rFonts w:ascii="Times New Roman" w:hAnsi="Times New Roman" w:cs="Times New Roman"/>
          <w:sz w:val="24"/>
          <w:szCs w:val="24"/>
          <w:lang w:val="en-US"/>
        </w:rPr>
        <w:t>, Switzerland</w:t>
      </w:r>
      <w:r w:rsidR="006A103C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 and the Blegen Library at the American School of Classical Studies in Athens. The trip was </w:t>
      </w:r>
      <w:r w:rsidR="002642EE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originally </w:t>
      </w:r>
      <w:r w:rsidR="006A103C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planned for </w:t>
      </w:r>
      <w:r w:rsidR="002642EE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two months from </w:t>
      </w:r>
      <w:r w:rsidR="006A103C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June to July 2022, but for some strange reasons, my visa was denied. </w:t>
      </w:r>
      <w:r w:rsidR="00C92167">
        <w:rPr>
          <w:rFonts w:ascii="Times New Roman" w:hAnsi="Times New Roman" w:cs="Times New Roman"/>
          <w:sz w:val="24"/>
          <w:szCs w:val="24"/>
          <w:lang w:val="en-US"/>
        </w:rPr>
        <w:t>For those travelling from countries in Africa to Europe, this is one hurd</w:t>
      </w:r>
      <w:r w:rsidR="00DF12FF">
        <w:rPr>
          <w:rFonts w:ascii="Times New Roman" w:hAnsi="Times New Roman" w:cs="Times New Roman"/>
          <w:sz w:val="24"/>
          <w:szCs w:val="24"/>
          <w:lang w:val="en-US"/>
        </w:rPr>
        <w:t xml:space="preserve">le we encounter in our attempts to access </w:t>
      </w:r>
      <w:r w:rsidR="0097595B">
        <w:rPr>
          <w:rFonts w:ascii="Times New Roman" w:hAnsi="Times New Roman" w:cs="Times New Roman"/>
          <w:sz w:val="24"/>
          <w:szCs w:val="24"/>
          <w:lang w:val="en-US"/>
        </w:rPr>
        <w:t>the Classics</w:t>
      </w:r>
      <w:r w:rsidR="00DF12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A103C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I eventually made the trip </w:t>
      </w:r>
      <w:r w:rsidR="004629AB" w:rsidRPr="00514779">
        <w:rPr>
          <w:rFonts w:ascii="Times New Roman" w:hAnsi="Times New Roman" w:cs="Times New Roman"/>
          <w:sz w:val="24"/>
          <w:szCs w:val="24"/>
          <w:lang w:val="en-US"/>
        </w:rPr>
        <w:t>from 1</w:t>
      </w:r>
      <w:r w:rsidR="004629AB" w:rsidRPr="005147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4629AB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 to 26</w:t>
      </w:r>
      <w:r w:rsidR="004629AB" w:rsidRPr="0051477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629AB" w:rsidRPr="00514779">
        <w:rPr>
          <w:rFonts w:ascii="Times New Roman" w:hAnsi="Times New Roman" w:cs="Times New Roman"/>
          <w:sz w:val="24"/>
          <w:szCs w:val="24"/>
          <w:lang w:val="en-US"/>
        </w:rPr>
        <w:t xml:space="preserve"> November, 2022, dividing my time between </w:t>
      </w:r>
      <w:proofErr w:type="spellStart"/>
      <w:r w:rsidR="0097595B" w:rsidRPr="00514779">
        <w:rPr>
          <w:rFonts w:ascii="Times New Roman" w:hAnsi="Times New Roman" w:cs="Times New Roman"/>
          <w:sz w:val="24"/>
          <w:szCs w:val="24"/>
          <w:lang w:val="en-US"/>
        </w:rPr>
        <w:t>Vandoeuvres</w:t>
      </w:r>
      <w:proofErr w:type="spellEnd"/>
      <w:r w:rsidR="0097595B">
        <w:rPr>
          <w:rFonts w:ascii="Times New Roman" w:hAnsi="Times New Roman" w:cs="Times New Roman"/>
          <w:sz w:val="24"/>
          <w:szCs w:val="24"/>
          <w:lang w:val="en-US"/>
        </w:rPr>
        <w:t xml:space="preserve"> and Athens</w:t>
      </w:r>
      <w:r w:rsidR="004629AB" w:rsidRPr="005147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E4A98E" w14:textId="77777777" w:rsidR="00514779" w:rsidRPr="00514779" w:rsidRDefault="00514779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BBCD54" w14:textId="1728EE22" w:rsidR="007F207B" w:rsidRDefault="004532AA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During the period of my stay, I started working on the fourth chapter of my dissertation, provisionally titled, “The Individual and Community in Plato’s </w:t>
      </w:r>
      <w:r w:rsidRPr="00514779">
        <w:rPr>
          <w:rFonts w:ascii="Times New Roman" w:hAnsi="Times New Roman" w:cs="Times New Roman"/>
          <w:i/>
          <w:sz w:val="24"/>
          <w:szCs w:val="24"/>
          <w:lang w:val="en-GB"/>
        </w:rPr>
        <w:t>Republic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”. In this chapter, my proposition is that an interpretation of the gender equality argument in </w:t>
      </w:r>
      <w:r w:rsidRPr="005147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Republic 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V is incomplete without consideration for how the relationship between individual and community is construed in the search for justice, and that such a consideration from the viewpoint of Afro-communitarianism may provide nuanced perspectives on the debate. </w:t>
      </w:r>
      <w:r w:rsidR="000A7F97" w:rsidRPr="00514779">
        <w:rPr>
          <w:rFonts w:ascii="Times New Roman" w:hAnsi="Times New Roman" w:cs="Times New Roman"/>
          <w:sz w:val="24"/>
          <w:szCs w:val="24"/>
          <w:lang w:val="en-GB"/>
        </w:rPr>
        <w:t>Thus,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the chapter focuss</w:t>
      </w:r>
      <w:r w:rsidR="001B4AFD" w:rsidRPr="0051477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on a general account of the relationship between individual and community in the </w:t>
      </w:r>
      <w:r w:rsidRPr="00514779">
        <w:rPr>
          <w:rFonts w:ascii="Times New Roman" w:hAnsi="Times New Roman" w:cs="Times New Roman"/>
          <w:i/>
          <w:sz w:val="24"/>
          <w:szCs w:val="24"/>
          <w:lang w:val="en-GB"/>
        </w:rPr>
        <w:t>Republic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, before narrowing down to the relationship between the individual </w:t>
      </w:r>
      <w:proofErr w:type="spellStart"/>
      <w:r w:rsidRPr="00514779">
        <w:rPr>
          <w:rFonts w:ascii="Times New Roman" w:hAnsi="Times New Roman" w:cs="Times New Roman"/>
          <w:i/>
          <w:sz w:val="24"/>
          <w:szCs w:val="24"/>
          <w:lang w:val="en-GB"/>
        </w:rPr>
        <w:t>phylax</w:t>
      </w:r>
      <w:proofErr w:type="spellEnd"/>
      <w:r w:rsidRPr="005147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and the community of Guardians. </w:t>
      </w:r>
    </w:p>
    <w:p w14:paraId="2B113EF5" w14:textId="77777777" w:rsidR="00514779" w:rsidRPr="00514779" w:rsidRDefault="00514779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70A4223" w14:textId="04FF54C8" w:rsidR="007F207B" w:rsidRDefault="00C05297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14779">
        <w:rPr>
          <w:rFonts w:ascii="Times New Roman" w:hAnsi="Times New Roman" w:cs="Times New Roman"/>
          <w:sz w:val="24"/>
          <w:szCs w:val="24"/>
          <w:lang w:val="en-GB"/>
        </w:rPr>
        <w:t>While the visit</w:t>
      </w:r>
      <w:r w:rsidR="009222B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9222B1">
        <w:rPr>
          <w:rFonts w:ascii="Times New Roman" w:hAnsi="Times New Roman" w:cs="Times New Roman"/>
          <w:sz w:val="24"/>
          <w:szCs w:val="24"/>
          <w:lang w:val="en-GB"/>
        </w:rPr>
        <w:t>ere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short</w:t>
      </w:r>
      <w:r w:rsidR="00FE7ECD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and hampered by ill-health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, I was able to consult </w:t>
      </w:r>
      <w:r w:rsidR="00020764">
        <w:rPr>
          <w:rFonts w:ascii="Times New Roman" w:hAnsi="Times New Roman" w:cs="Times New Roman"/>
          <w:sz w:val="24"/>
          <w:szCs w:val="24"/>
          <w:lang w:val="en-GB"/>
        </w:rPr>
        <w:t xml:space="preserve">primary and 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secondary materials that were inaccessible </w:t>
      </w:r>
      <w:r w:rsidR="009222B1">
        <w:rPr>
          <w:rFonts w:ascii="Times New Roman" w:hAnsi="Times New Roman" w:cs="Times New Roman"/>
          <w:sz w:val="24"/>
          <w:szCs w:val="24"/>
          <w:lang w:val="en-GB"/>
        </w:rPr>
        <w:t>to me</w:t>
      </w:r>
      <w:r w:rsidR="00443D95">
        <w:rPr>
          <w:rFonts w:ascii="Times New Roman" w:hAnsi="Times New Roman" w:cs="Times New Roman"/>
          <w:sz w:val="24"/>
          <w:szCs w:val="24"/>
          <w:lang w:val="en-GB"/>
        </w:rPr>
        <w:t xml:space="preserve"> in South Africa and Ghana</w:t>
      </w:r>
      <w:r w:rsidR="00572BFC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11AD3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scanning allowable pages for use on my return home. </w:t>
      </w:r>
      <w:r w:rsidR="0044696C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Being my first time in Athens, I had the opportunity to </w:t>
      </w:r>
      <w:r w:rsidR="00C97E7A" w:rsidRPr="00514779">
        <w:rPr>
          <w:rFonts w:ascii="Times New Roman" w:hAnsi="Times New Roman" w:cs="Times New Roman"/>
          <w:sz w:val="24"/>
          <w:szCs w:val="24"/>
          <w:lang w:val="en-GB"/>
        </w:rPr>
        <w:t>visit some of the ancient sites including the Agora and the Parthenon</w:t>
      </w:r>
      <w:r w:rsidR="00F30654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on the very day </w:t>
      </w:r>
      <w:r w:rsidR="00B96D52">
        <w:rPr>
          <w:rFonts w:ascii="Times New Roman" w:hAnsi="Times New Roman" w:cs="Times New Roman"/>
          <w:sz w:val="24"/>
          <w:szCs w:val="24"/>
          <w:lang w:val="en-GB"/>
        </w:rPr>
        <w:t>of my departure</w:t>
      </w:r>
      <w:r w:rsidR="003A5FBE" w:rsidRPr="0051477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6E6A35" w14:textId="77777777" w:rsidR="00514779" w:rsidRPr="00514779" w:rsidRDefault="00514779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834B16" w14:textId="5201EB20" w:rsidR="003A5FBE" w:rsidRPr="00514779" w:rsidRDefault="003A5FBE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14779">
        <w:rPr>
          <w:rFonts w:ascii="Times New Roman" w:hAnsi="Times New Roman" w:cs="Times New Roman"/>
          <w:sz w:val="24"/>
          <w:szCs w:val="24"/>
          <w:lang w:val="en-GB"/>
        </w:rPr>
        <w:t>The visit</w:t>
      </w:r>
      <w:r w:rsidR="0051477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indeed afforded me time away from teaching and academic duties to concentrate on my dissertation, and I am grateful to the Society for the grant which </w:t>
      </w:r>
      <w:r w:rsidR="00B01790">
        <w:rPr>
          <w:rFonts w:ascii="Times New Roman" w:hAnsi="Times New Roman" w:cs="Times New Roman"/>
          <w:sz w:val="24"/>
          <w:szCs w:val="24"/>
          <w:lang w:val="en-GB"/>
        </w:rPr>
        <w:t>funded part of my budget</w:t>
      </w:r>
      <w:r w:rsidRPr="0051477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A1DB7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 I must also thank the Hardt Fo</w:t>
      </w:r>
      <w:r w:rsidR="00D13D7A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5A1DB7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ndation for the research scholarship, as well as </w:t>
      </w:r>
      <w:r w:rsidR="00A27489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Professor </w:t>
      </w:r>
      <w:r w:rsidR="00306EDE"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Mark Lawall, who facilitated a waiver of the fees and full boarding </w:t>
      </w:r>
      <w:r w:rsidR="00E9125F" w:rsidRPr="00514779">
        <w:rPr>
          <w:rFonts w:ascii="Times New Roman" w:hAnsi="Times New Roman" w:cs="Times New Roman"/>
          <w:sz w:val="24"/>
          <w:szCs w:val="24"/>
          <w:lang w:val="en-GB"/>
        </w:rPr>
        <w:t>at the American School in Athens</w:t>
      </w:r>
      <w:r w:rsidR="00677043">
        <w:rPr>
          <w:rFonts w:ascii="Times New Roman" w:hAnsi="Times New Roman" w:cs="Times New Roman"/>
          <w:sz w:val="24"/>
          <w:szCs w:val="24"/>
          <w:lang w:val="en-GB"/>
        </w:rPr>
        <w:t xml:space="preserve"> in collaboration with the Canadian Institute at Athens.</w:t>
      </w:r>
    </w:p>
    <w:p w14:paraId="10BFE619" w14:textId="77777777" w:rsidR="00642E1C" w:rsidRDefault="00642E1C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7D84B90" w14:textId="77777777" w:rsidR="00F928E0" w:rsidRPr="00514779" w:rsidRDefault="00F928E0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386334" w14:textId="77777777" w:rsidR="007F207B" w:rsidRPr="00514779" w:rsidRDefault="007F207B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14779">
        <w:rPr>
          <w:rFonts w:ascii="Times New Roman" w:hAnsi="Times New Roman" w:cs="Times New Roman"/>
          <w:sz w:val="24"/>
          <w:szCs w:val="24"/>
          <w:lang w:val="en-GB"/>
        </w:rPr>
        <w:t>Michael Okyere Asante</w:t>
      </w:r>
    </w:p>
    <w:p w14:paraId="65ED79FC" w14:textId="512A2F89" w:rsidR="007F207B" w:rsidRPr="00514779" w:rsidRDefault="007F207B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14779">
        <w:rPr>
          <w:rFonts w:ascii="Times New Roman" w:hAnsi="Times New Roman" w:cs="Times New Roman"/>
          <w:sz w:val="24"/>
          <w:szCs w:val="24"/>
          <w:lang w:val="en-GB"/>
        </w:rPr>
        <w:t>Stellenbosch University, South Africa</w:t>
      </w:r>
    </w:p>
    <w:p w14:paraId="5D03193E" w14:textId="3263CA5B" w:rsidR="007F207B" w:rsidRPr="00514779" w:rsidRDefault="007F207B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14779">
        <w:rPr>
          <w:rFonts w:ascii="Times New Roman" w:hAnsi="Times New Roman" w:cs="Times New Roman"/>
          <w:sz w:val="24"/>
          <w:szCs w:val="24"/>
          <w:lang w:val="en-GB"/>
        </w:rPr>
        <w:t xml:space="preserve">University of Environment &amp; Sustainable Development, </w:t>
      </w:r>
      <w:proofErr w:type="spellStart"/>
      <w:r w:rsidRPr="00514779">
        <w:rPr>
          <w:rFonts w:ascii="Times New Roman" w:hAnsi="Times New Roman" w:cs="Times New Roman"/>
          <w:sz w:val="24"/>
          <w:szCs w:val="24"/>
          <w:lang w:val="en-GB"/>
        </w:rPr>
        <w:t>Somanya</w:t>
      </w:r>
      <w:proofErr w:type="spellEnd"/>
      <w:r w:rsidRPr="00514779">
        <w:rPr>
          <w:rFonts w:ascii="Times New Roman" w:hAnsi="Times New Roman" w:cs="Times New Roman"/>
          <w:sz w:val="24"/>
          <w:szCs w:val="24"/>
          <w:lang w:val="en-GB"/>
        </w:rPr>
        <w:t>, Ghana</w:t>
      </w:r>
    </w:p>
    <w:p w14:paraId="27E9ACB7" w14:textId="0BACE5A0" w:rsidR="004532AA" w:rsidRPr="00514779" w:rsidRDefault="004532AA" w:rsidP="0051477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532AA" w:rsidRPr="0051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63"/>
    <w:rsid w:val="00017615"/>
    <w:rsid w:val="00020764"/>
    <w:rsid w:val="000A154C"/>
    <w:rsid w:val="000A7F97"/>
    <w:rsid w:val="000F4E3A"/>
    <w:rsid w:val="00170402"/>
    <w:rsid w:val="001B371F"/>
    <w:rsid w:val="001B4AFD"/>
    <w:rsid w:val="001E4434"/>
    <w:rsid w:val="002642EE"/>
    <w:rsid w:val="00306EDE"/>
    <w:rsid w:val="003408EE"/>
    <w:rsid w:val="003A5FBE"/>
    <w:rsid w:val="003F6DBE"/>
    <w:rsid w:val="004013CA"/>
    <w:rsid w:val="00443D95"/>
    <w:rsid w:val="0044696C"/>
    <w:rsid w:val="004532AA"/>
    <w:rsid w:val="004629AB"/>
    <w:rsid w:val="00514779"/>
    <w:rsid w:val="00535A7A"/>
    <w:rsid w:val="00572BFC"/>
    <w:rsid w:val="005A1DB7"/>
    <w:rsid w:val="005D3874"/>
    <w:rsid w:val="0062452D"/>
    <w:rsid w:val="00642E1C"/>
    <w:rsid w:val="00677043"/>
    <w:rsid w:val="00687CBC"/>
    <w:rsid w:val="006A103C"/>
    <w:rsid w:val="007076DE"/>
    <w:rsid w:val="007242C0"/>
    <w:rsid w:val="00742562"/>
    <w:rsid w:val="007949C6"/>
    <w:rsid w:val="007F207B"/>
    <w:rsid w:val="008C7410"/>
    <w:rsid w:val="008D7714"/>
    <w:rsid w:val="008E329C"/>
    <w:rsid w:val="009222B1"/>
    <w:rsid w:val="0097595B"/>
    <w:rsid w:val="00A27489"/>
    <w:rsid w:val="00A5765C"/>
    <w:rsid w:val="00A7679F"/>
    <w:rsid w:val="00AA5131"/>
    <w:rsid w:val="00AA6033"/>
    <w:rsid w:val="00AC29B2"/>
    <w:rsid w:val="00B01790"/>
    <w:rsid w:val="00B96D52"/>
    <w:rsid w:val="00BA0D48"/>
    <w:rsid w:val="00BE64B7"/>
    <w:rsid w:val="00C05297"/>
    <w:rsid w:val="00C638A6"/>
    <w:rsid w:val="00C92167"/>
    <w:rsid w:val="00C97E7A"/>
    <w:rsid w:val="00CC6B58"/>
    <w:rsid w:val="00D13D7A"/>
    <w:rsid w:val="00DF12FF"/>
    <w:rsid w:val="00E11AD3"/>
    <w:rsid w:val="00E12BB1"/>
    <w:rsid w:val="00E21F63"/>
    <w:rsid w:val="00E9125F"/>
    <w:rsid w:val="00E9774A"/>
    <w:rsid w:val="00EA27A9"/>
    <w:rsid w:val="00F30654"/>
    <w:rsid w:val="00F86C84"/>
    <w:rsid w:val="00F927D7"/>
    <w:rsid w:val="00F928E0"/>
    <w:rsid w:val="00F946E4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E648"/>
  <w15:chartTrackingRefBased/>
  <w15:docId w15:val="{5B180F74-EED2-496C-B77A-88FB7729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1F6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21F63"/>
  </w:style>
  <w:style w:type="paragraph" w:styleId="Title">
    <w:name w:val="Title"/>
    <w:basedOn w:val="Normal"/>
    <w:link w:val="TitleChar"/>
    <w:qFormat/>
    <w:rsid w:val="004532AA"/>
    <w:pPr>
      <w:spacing w:after="0" w:line="360" w:lineRule="auto"/>
      <w:jc w:val="center"/>
    </w:pPr>
    <w:rPr>
      <w:rFonts w:ascii="Times New Roman" w:eastAsia="Times" w:hAnsi="Times New Roman" w:cs="Times New Roman"/>
      <w:b/>
      <w:sz w:val="24"/>
      <w:szCs w:val="20"/>
      <w:lang w:val="de-CH" w:eastAsia="fr-FR"/>
    </w:rPr>
  </w:style>
  <w:style w:type="character" w:customStyle="1" w:styleId="TitleChar">
    <w:name w:val="Title Char"/>
    <w:basedOn w:val="DefaultParagraphFont"/>
    <w:link w:val="Title"/>
    <w:rsid w:val="004532AA"/>
    <w:rPr>
      <w:rFonts w:ascii="Times New Roman" w:eastAsia="Times" w:hAnsi="Times New Roman" w:cs="Times New Roman"/>
      <w:b/>
      <w:sz w:val="24"/>
      <w:szCs w:val="20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Okyere Asante, MK, Mnr [22456740@sun.ac.za]</dc:creator>
  <cp:keywords/>
  <dc:description/>
  <cp:lastModifiedBy>Fiona Haarer</cp:lastModifiedBy>
  <cp:revision>2</cp:revision>
  <dcterms:created xsi:type="dcterms:W3CDTF">2023-11-14T14:49:00Z</dcterms:created>
  <dcterms:modified xsi:type="dcterms:W3CDTF">2023-11-14T14:49:00Z</dcterms:modified>
</cp:coreProperties>
</file>