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53E9" w14:textId="77777777" w:rsidR="003C412C" w:rsidRPr="0042171D" w:rsidRDefault="00426D2C" w:rsidP="004217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C412C" w:rsidRPr="0042171D">
        <w:rPr>
          <w:rFonts w:ascii="Times New Roman" w:hAnsi="Times New Roman" w:cs="Times New Roman"/>
          <w:sz w:val="24"/>
          <w:szCs w:val="24"/>
          <w:lang w:val="en-US"/>
        </w:rPr>
        <w:t>o the esteemed members of</w:t>
      </w:r>
      <w:r w:rsidR="00ED4080" w:rsidRPr="0042171D">
        <w:rPr>
          <w:rFonts w:ascii="Times New Roman" w:hAnsi="Times New Roman" w:cs="Times New Roman"/>
          <w:sz w:val="24"/>
          <w:szCs w:val="24"/>
          <w:lang w:val="en-US"/>
        </w:rPr>
        <w:t xml:space="preserve"> the Society for the Promotion of Hellenic Studies</w:t>
      </w:r>
      <w:r w:rsidR="003C412C" w:rsidRPr="0042171D">
        <w:rPr>
          <w:rFonts w:ascii="Times New Roman" w:hAnsi="Times New Roman" w:cs="Times New Roman"/>
          <w:sz w:val="24"/>
          <w:szCs w:val="24"/>
          <w:lang w:val="en-US"/>
        </w:rPr>
        <w:t>,</w:t>
      </w:r>
    </w:p>
    <w:p w14:paraId="38B7D827" w14:textId="77777777" w:rsidR="0042171D" w:rsidRPr="0042171D" w:rsidRDefault="0042171D" w:rsidP="0042171D">
      <w:pPr>
        <w:spacing w:after="0" w:line="360" w:lineRule="auto"/>
        <w:jc w:val="both"/>
        <w:rPr>
          <w:rFonts w:ascii="Times New Roman" w:hAnsi="Times New Roman" w:cs="Times New Roman"/>
          <w:sz w:val="24"/>
          <w:szCs w:val="24"/>
          <w:lang w:val="en-US"/>
        </w:rPr>
      </w:pPr>
    </w:p>
    <w:p w14:paraId="7FEC2715" w14:textId="77777777" w:rsidR="003C412C" w:rsidRDefault="00913E0D" w:rsidP="0042171D">
      <w:pPr>
        <w:spacing w:after="0" w:line="360" w:lineRule="auto"/>
        <w:jc w:val="both"/>
        <w:rPr>
          <w:rFonts w:ascii="Times New Roman" w:hAnsi="Times New Roman" w:cs="Times New Roman"/>
          <w:sz w:val="24"/>
          <w:szCs w:val="24"/>
          <w:lang w:val="en-US"/>
        </w:rPr>
      </w:pPr>
      <w:r w:rsidRPr="0042171D">
        <w:rPr>
          <w:rFonts w:ascii="Times New Roman" w:hAnsi="Times New Roman" w:cs="Times New Roman"/>
          <w:sz w:val="24"/>
          <w:szCs w:val="24"/>
          <w:lang w:val="en-US"/>
        </w:rPr>
        <w:t>We are writing to submit our report following our participation in the 4th International Conference on the Military History of the Mediterranean Sea, held from 9 to 11 June 2025, in Ioannina, Greece, hosted by the University of Ioannina</w:t>
      </w:r>
      <w:r w:rsidR="0042171D">
        <w:rPr>
          <w:rFonts w:ascii="Times New Roman" w:hAnsi="Times New Roman" w:cs="Times New Roman"/>
          <w:sz w:val="24"/>
          <w:szCs w:val="24"/>
          <w:lang w:val="en-US"/>
        </w:rPr>
        <w:t>, and</w:t>
      </w:r>
      <w:r w:rsidR="0042171D" w:rsidRPr="0042171D">
        <w:rPr>
          <w:lang w:val="en-US"/>
        </w:rPr>
        <w:t xml:space="preserve"> </w:t>
      </w:r>
      <w:r w:rsidR="0042171D" w:rsidRPr="0042171D">
        <w:rPr>
          <w:rFonts w:ascii="Times New Roman" w:hAnsi="Times New Roman" w:cs="Times New Roman"/>
          <w:sz w:val="24"/>
          <w:szCs w:val="24"/>
          <w:lang w:val="en-US"/>
        </w:rPr>
        <w:t>co-</w:t>
      </w:r>
      <w:proofErr w:type="spellStart"/>
      <w:r w:rsidR="0042171D" w:rsidRPr="0042171D">
        <w:rPr>
          <w:rFonts w:ascii="Times New Roman" w:hAnsi="Times New Roman" w:cs="Times New Roman"/>
          <w:sz w:val="24"/>
          <w:szCs w:val="24"/>
          <w:lang w:val="en-US"/>
        </w:rPr>
        <w:t>organised</w:t>
      </w:r>
      <w:proofErr w:type="spellEnd"/>
      <w:r w:rsidR="0042171D" w:rsidRPr="0042171D">
        <w:rPr>
          <w:rFonts w:ascii="Times New Roman" w:hAnsi="Times New Roman" w:cs="Times New Roman"/>
          <w:sz w:val="24"/>
          <w:szCs w:val="24"/>
          <w:lang w:val="en-US"/>
        </w:rPr>
        <w:t xml:space="preserve"> by the University of Ioannina, the Hellenic Historical Society and the Ibn Haldun University</w:t>
      </w:r>
      <w:r w:rsidRPr="0042171D">
        <w:rPr>
          <w:rFonts w:ascii="Times New Roman" w:hAnsi="Times New Roman" w:cs="Times New Roman"/>
          <w:sz w:val="24"/>
          <w:szCs w:val="24"/>
          <w:lang w:val="en-US"/>
        </w:rPr>
        <w:t>.</w:t>
      </w:r>
      <w:r w:rsidR="002B7803" w:rsidRPr="0042171D">
        <w:rPr>
          <w:rFonts w:ascii="Times New Roman" w:hAnsi="Times New Roman" w:cs="Times New Roman"/>
          <w:sz w:val="24"/>
          <w:szCs w:val="24"/>
          <w:lang w:val="en-US"/>
        </w:rPr>
        <w:t xml:space="preserve"> This conference provided an exceptionally enriching environment for engaging with cutting-edge research in the history of the Mediterranean Sea. </w:t>
      </w:r>
      <w:r w:rsidRPr="0042171D">
        <w:rPr>
          <w:rFonts w:ascii="Times New Roman" w:hAnsi="Times New Roman" w:cs="Times New Roman"/>
          <w:sz w:val="24"/>
          <w:szCs w:val="24"/>
          <w:lang w:val="en-US"/>
        </w:rPr>
        <w:t>We wish to express our sincere gratitude for the scholarship provided by your Society, which was instrumental in enabling our attendance and contribution to this highly stimulating and significant academic event.</w:t>
      </w:r>
    </w:p>
    <w:p w14:paraId="21A44572" w14:textId="77777777" w:rsidR="0042171D" w:rsidRPr="0042171D" w:rsidRDefault="0042171D" w:rsidP="0042171D">
      <w:pPr>
        <w:spacing w:after="0" w:line="360" w:lineRule="auto"/>
        <w:jc w:val="both"/>
        <w:rPr>
          <w:rFonts w:ascii="Times New Roman" w:hAnsi="Times New Roman" w:cs="Times New Roman"/>
          <w:sz w:val="24"/>
          <w:szCs w:val="24"/>
          <w:lang w:val="en-US"/>
        </w:rPr>
      </w:pPr>
    </w:p>
    <w:p w14:paraId="3608E0C9" w14:textId="77777777" w:rsidR="00ED4080" w:rsidRDefault="003C412C" w:rsidP="0042171D">
      <w:pPr>
        <w:spacing w:after="0" w:line="360" w:lineRule="auto"/>
        <w:jc w:val="both"/>
        <w:rPr>
          <w:rFonts w:ascii="Times New Roman" w:hAnsi="Times New Roman" w:cs="Times New Roman"/>
          <w:sz w:val="24"/>
          <w:szCs w:val="24"/>
          <w:lang w:val="en-US"/>
        </w:rPr>
      </w:pPr>
      <w:r w:rsidRPr="0042171D">
        <w:rPr>
          <w:rFonts w:ascii="Times New Roman" w:hAnsi="Times New Roman" w:cs="Times New Roman"/>
          <w:sz w:val="24"/>
          <w:szCs w:val="24"/>
          <w:lang w:val="en-US"/>
        </w:rPr>
        <w:t>The conference</w:t>
      </w:r>
      <w:r w:rsidR="002B7803" w:rsidRPr="0042171D">
        <w:rPr>
          <w:rFonts w:ascii="Times New Roman" w:hAnsi="Times New Roman" w:cs="Times New Roman"/>
          <w:sz w:val="24"/>
          <w:szCs w:val="24"/>
          <w:lang w:val="en-US"/>
        </w:rPr>
        <w:t xml:space="preserve">, spanning three days, </w:t>
      </w:r>
      <w:r w:rsidR="00ED4080" w:rsidRPr="0042171D">
        <w:rPr>
          <w:rFonts w:ascii="Times New Roman" w:hAnsi="Times New Roman" w:cs="Times New Roman"/>
          <w:sz w:val="24"/>
          <w:szCs w:val="24"/>
          <w:lang w:val="en-US"/>
        </w:rPr>
        <w:t xml:space="preserve">offered a comprehensive exploration of military history across the Mediterranean, with a particular focus on various aspects of warfare, including siege warfare, naval strategies, military tactics, the archaeology of weapons, and the ideological </w:t>
      </w:r>
      <w:r w:rsidR="002B7803" w:rsidRPr="0042171D">
        <w:rPr>
          <w:rFonts w:ascii="Times New Roman" w:hAnsi="Times New Roman" w:cs="Times New Roman"/>
          <w:sz w:val="24"/>
          <w:szCs w:val="24"/>
          <w:lang w:val="en-US"/>
        </w:rPr>
        <w:t xml:space="preserve">and social </w:t>
      </w:r>
      <w:r w:rsidR="00ED4080" w:rsidRPr="0042171D">
        <w:rPr>
          <w:rFonts w:ascii="Times New Roman" w:hAnsi="Times New Roman" w:cs="Times New Roman"/>
          <w:sz w:val="24"/>
          <w:szCs w:val="24"/>
          <w:lang w:val="en-US"/>
        </w:rPr>
        <w:t xml:space="preserve">dynamics of conflict. It </w:t>
      </w:r>
      <w:r w:rsidRPr="0042171D">
        <w:rPr>
          <w:rFonts w:ascii="Times New Roman" w:hAnsi="Times New Roman" w:cs="Times New Roman"/>
          <w:sz w:val="24"/>
          <w:szCs w:val="24"/>
          <w:lang w:val="en-US"/>
        </w:rPr>
        <w:t>provided a remarkably rich and diverse program</w:t>
      </w:r>
      <w:r w:rsidR="00ED4080" w:rsidRPr="0042171D">
        <w:rPr>
          <w:rFonts w:ascii="Times New Roman" w:hAnsi="Times New Roman" w:cs="Times New Roman"/>
          <w:sz w:val="24"/>
          <w:szCs w:val="24"/>
          <w:lang w:val="en-US"/>
        </w:rPr>
        <w:t>me</w:t>
      </w:r>
      <w:r w:rsidRPr="0042171D">
        <w:rPr>
          <w:rFonts w:ascii="Times New Roman" w:hAnsi="Times New Roman" w:cs="Times New Roman"/>
          <w:sz w:val="24"/>
          <w:szCs w:val="24"/>
          <w:lang w:val="en-US"/>
        </w:rPr>
        <w:t xml:space="preserve"> </w:t>
      </w:r>
      <w:r w:rsidR="00ED4080" w:rsidRPr="0042171D">
        <w:rPr>
          <w:rFonts w:ascii="Times New Roman" w:hAnsi="Times New Roman" w:cs="Times New Roman"/>
          <w:sz w:val="24"/>
          <w:szCs w:val="24"/>
          <w:lang w:val="en-US"/>
        </w:rPr>
        <w:t xml:space="preserve">that </w:t>
      </w:r>
      <w:r w:rsidRPr="0042171D">
        <w:rPr>
          <w:rFonts w:ascii="Times New Roman" w:hAnsi="Times New Roman" w:cs="Times New Roman"/>
          <w:sz w:val="24"/>
          <w:szCs w:val="24"/>
          <w:lang w:val="en-US"/>
        </w:rPr>
        <w:t>cover</w:t>
      </w:r>
      <w:r w:rsidR="00ED4080" w:rsidRPr="0042171D">
        <w:rPr>
          <w:rFonts w:ascii="Times New Roman" w:hAnsi="Times New Roman" w:cs="Times New Roman"/>
          <w:sz w:val="24"/>
          <w:szCs w:val="24"/>
          <w:lang w:val="en-US"/>
        </w:rPr>
        <w:t>ed</w:t>
      </w:r>
      <w:r w:rsidRPr="0042171D">
        <w:rPr>
          <w:rFonts w:ascii="Times New Roman" w:hAnsi="Times New Roman" w:cs="Times New Roman"/>
          <w:sz w:val="24"/>
          <w:szCs w:val="24"/>
          <w:lang w:val="en-US"/>
        </w:rPr>
        <w:t xml:space="preserve"> a wide array of periods and themes, </w:t>
      </w:r>
      <w:r w:rsidR="00ED4080" w:rsidRPr="0042171D">
        <w:rPr>
          <w:rFonts w:ascii="Times New Roman" w:hAnsi="Times New Roman" w:cs="Times New Roman"/>
          <w:sz w:val="24"/>
          <w:szCs w:val="24"/>
          <w:lang w:val="en-US"/>
        </w:rPr>
        <w:t>and th</w:t>
      </w:r>
      <w:r w:rsidRPr="0042171D">
        <w:rPr>
          <w:rFonts w:ascii="Times New Roman" w:hAnsi="Times New Roman" w:cs="Times New Roman"/>
          <w:sz w:val="24"/>
          <w:szCs w:val="24"/>
          <w:lang w:val="en-US"/>
        </w:rPr>
        <w:t>e breadth of topics presented significantly broadened our understanding of the multifaceted nature of conflict in</w:t>
      </w:r>
      <w:r w:rsidR="00ED4080" w:rsidRPr="0042171D">
        <w:rPr>
          <w:rFonts w:ascii="Times New Roman" w:hAnsi="Times New Roman" w:cs="Times New Roman"/>
          <w:sz w:val="24"/>
          <w:szCs w:val="24"/>
          <w:lang w:val="en-US"/>
        </w:rPr>
        <w:t xml:space="preserve"> this crucial historical region.</w:t>
      </w:r>
    </w:p>
    <w:p w14:paraId="0DA4459B" w14:textId="77777777" w:rsidR="0042171D" w:rsidRPr="0042171D" w:rsidRDefault="0042171D" w:rsidP="0042171D">
      <w:pPr>
        <w:spacing w:after="0" w:line="360" w:lineRule="auto"/>
        <w:jc w:val="both"/>
        <w:rPr>
          <w:rFonts w:ascii="Times New Roman" w:hAnsi="Times New Roman" w:cs="Times New Roman"/>
          <w:sz w:val="24"/>
          <w:szCs w:val="24"/>
          <w:lang w:val="en-US"/>
        </w:rPr>
      </w:pPr>
    </w:p>
    <w:p w14:paraId="720F02D4" w14:textId="77777777" w:rsidR="00D51CAD" w:rsidRDefault="002B7803" w:rsidP="0042171D">
      <w:pPr>
        <w:spacing w:after="0" w:line="360" w:lineRule="auto"/>
        <w:jc w:val="both"/>
        <w:rPr>
          <w:rFonts w:ascii="Times New Roman" w:hAnsi="Times New Roman" w:cs="Times New Roman"/>
          <w:sz w:val="24"/>
          <w:szCs w:val="24"/>
          <w:lang w:val="en-US"/>
        </w:rPr>
      </w:pPr>
      <w:r w:rsidRPr="0042171D">
        <w:rPr>
          <w:rFonts w:ascii="Times New Roman" w:hAnsi="Times New Roman" w:cs="Times New Roman"/>
          <w:sz w:val="24"/>
          <w:szCs w:val="24"/>
          <w:lang w:val="en-US"/>
        </w:rPr>
        <w:t>Our own presentations were key elements of our particularly enriching participation, directly engaging with crucial shifts in historical contexts</w:t>
      </w:r>
      <w:r w:rsidR="00964261" w:rsidRPr="0042171D">
        <w:rPr>
          <w:rFonts w:ascii="Times New Roman" w:hAnsi="Times New Roman" w:cs="Times New Roman"/>
          <w:sz w:val="24"/>
          <w:szCs w:val="24"/>
          <w:lang w:val="en-US"/>
        </w:rPr>
        <w:t>, and the broader context of their respective panels provided exceptional insights into significant historical changes.</w:t>
      </w:r>
      <w:r w:rsidR="00D51CAD" w:rsidRPr="0042171D">
        <w:rPr>
          <w:rFonts w:ascii="Times New Roman" w:hAnsi="Times New Roman" w:cs="Times New Roman"/>
          <w:sz w:val="24"/>
          <w:szCs w:val="24"/>
          <w:lang w:val="en-US"/>
        </w:rPr>
        <w:t xml:space="preserve"> Konstantinos Karatolios presented on “How Basil I became a warrior king and why Leo VI didn’t become one” in Panel 6: Warrior profiles in theory and action, on Tuesday, 10 June. This session was highly pertinent to understanding changes in ideology and the portrayal of warriors in literature and historical accounts, providing valuable comparative insights for further work on military leadership and Byzantine political figures. It also featured Nikolaou’s presentation “‘The lion and the fox’: portraying the Byzantine general (6th-12th c.)”, and </w:t>
      </w:r>
      <w:proofErr w:type="spellStart"/>
      <w:r w:rsidR="00D51CAD" w:rsidRPr="0042171D">
        <w:rPr>
          <w:rFonts w:ascii="Times New Roman" w:hAnsi="Times New Roman" w:cs="Times New Roman"/>
          <w:sz w:val="24"/>
          <w:szCs w:val="24"/>
          <w:lang w:val="en-US"/>
        </w:rPr>
        <w:t>Pogăciaş</w:t>
      </w:r>
      <w:proofErr w:type="spellEnd"/>
      <w:r w:rsidR="00D51CAD" w:rsidRPr="0042171D">
        <w:rPr>
          <w:rFonts w:ascii="Times New Roman" w:hAnsi="Times New Roman" w:cs="Times New Roman"/>
          <w:sz w:val="24"/>
          <w:szCs w:val="24"/>
          <w:lang w:val="en-US"/>
        </w:rPr>
        <w:t xml:space="preserve">’ discussion of “The Wallachian Voivod Mircea the Elder”. These collective insights offered a compelling examination of leadership and the evolving portrayal and reality of martial identity in the Byzantine context, highlighting changes in ideology and military leadership. This panel then fostered engaging dialogue on the way martial identity and royal authority were </w:t>
      </w:r>
      <w:r w:rsidR="00D51CAD" w:rsidRPr="0042171D">
        <w:rPr>
          <w:rFonts w:ascii="Times New Roman" w:hAnsi="Times New Roman" w:cs="Times New Roman"/>
          <w:sz w:val="24"/>
          <w:szCs w:val="24"/>
          <w:lang w:val="en-US"/>
        </w:rPr>
        <w:lastRenderedPageBreak/>
        <w:t>constructed and perceived over time, thus directly benefiting our understanding of historical figures.</w:t>
      </w:r>
    </w:p>
    <w:p w14:paraId="44EC6FB5" w14:textId="77777777" w:rsidR="0042171D" w:rsidRPr="0042171D" w:rsidRDefault="0042171D" w:rsidP="0042171D">
      <w:pPr>
        <w:spacing w:after="0" w:line="360" w:lineRule="auto"/>
        <w:jc w:val="both"/>
        <w:rPr>
          <w:rFonts w:ascii="Times New Roman" w:hAnsi="Times New Roman" w:cs="Times New Roman"/>
          <w:sz w:val="24"/>
          <w:szCs w:val="24"/>
          <w:lang w:val="en-US"/>
        </w:rPr>
      </w:pPr>
    </w:p>
    <w:p w14:paraId="3D8653C9" w14:textId="77777777" w:rsidR="003C412C" w:rsidRDefault="003C412C" w:rsidP="0042171D">
      <w:pPr>
        <w:spacing w:after="0" w:line="360" w:lineRule="auto"/>
        <w:jc w:val="both"/>
        <w:rPr>
          <w:rFonts w:ascii="Times New Roman" w:hAnsi="Times New Roman" w:cs="Times New Roman"/>
          <w:sz w:val="24"/>
          <w:szCs w:val="24"/>
          <w:lang w:val="en-US"/>
        </w:rPr>
      </w:pPr>
      <w:r w:rsidRPr="0042171D">
        <w:rPr>
          <w:rFonts w:ascii="Times New Roman" w:hAnsi="Times New Roman" w:cs="Times New Roman"/>
          <w:sz w:val="24"/>
          <w:szCs w:val="24"/>
          <w:lang w:val="en-US"/>
        </w:rPr>
        <w:t xml:space="preserve">Phoebe-Irene Georgiadi presented on </w:t>
      </w:r>
      <w:r w:rsidR="00ED4080" w:rsidRPr="0042171D">
        <w:rPr>
          <w:rFonts w:ascii="Times New Roman" w:hAnsi="Times New Roman" w:cs="Times New Roman"/>
          <w:sz w:val="24"/>
          <w:szCs w:val="24"/>
          <w:lang w:val="en-US"/>
        </w:rPr>
        <w:t>“</w:t>
      </w:r>
      <w:r w:rsidRPr="0042171D">
        <w:rPr>
          <w:rFonts w:ascii="Times New Roman" w:hAnsi="Times New Roman" w:cs="Times New Roman"/>
          <w:sz w:val="24"/>
          <w:szCs w:val="24"/>
          <w:lang w:val="en-US"/>
        </w:rPr>
        <w:t>The civil war between Andronikos II and Andronikos III Palaiologoi</w:t>
      </w:r>
      <w:r w:rsidR="00ED4080" w:rsidRPr="0042171D">
        <w:rPr>
          <w:rFonts w:ascii="Times New Roman" w:hAnsi="Times New Roman" w:cs="Times New Roman"/>
          <w:sz w:val="24"/>
          <w:szCs w:val="24"/>
          <w:lang w:val="en-US"/>
        </w:rPr>
        <w:t>”</w:t>
      </w:r>
      <w:r w:rsidRPr="0042171D">
        <w:rPr>
          <w:rFonts w:ascii="Times New Roman" w:hAnsi="Times New Roman" w:cs="Times New Roman"/>
          <w:sz w:val="24"/>
          <w:szCs w:val="24"/>
          <w:lang w:val="en-US"/>
        </w:rPr>
        <w:t xml:space="preserve"> in Panel 7: Late</w:t>
      </w:r>
      <w:r w:rsidR="00ED4080" w:rsidRPr="0042171D">
        <w:rPr>
          <w:rFonts w:ascii="Times New Roman" w:hAnsi="Times New Roman" w:cs="Times New Roman"/>
          <w:sz w:val="24"/>
          <w:szCs w:val="24"/>
          <w:lang w:val="en-US"/>
        </w:rPr>
        <w:t xml:space="preserve"> Byzantine warfare</w:t>
      </w:r>
      <w:r w:rsidR="00C20688" w:rsidRPr="0042171D">
        <w:rPr>
          <w:rFonts w:ascii="Times New Roman" w:hAnsi="Times New Roman" w:cs="Times New Roman"/>
          <w:sz w:val="24"/>
          <w:szCs w:val="24"/>
          <w:lang w:val="en-US"/>
        </w:rPr>
        <w:t>,</w:t>
      </w:r>
      <w:r w:rsidR="00ED4080" w:rsidRPr="0042171D">
        <w:rPr>
          <w:rFonts w:ascii="Times New Roman" w:hAnsi="Times New Roman" w:cs="Times New Roman"/>
          <w:sz w:val="24"/>
          <w:szCs w:val="24"/>
          <w:lang w:val="en-US"/>
        </w:rPr>
        <w:t xml:space="preserve"> on Wednesday, </w:t>
      </w:r>
      <w:r w:rsidR="002B7803" w:rsidRPr="0042171D">
        <w:rPr>
          <w:rFonts w:ascii="Times New Roman" w:hAnsi="Times New Roman" w:cs="Times New Roman"/>
          <w:sz w:val="24"/>
          <w:szCs w:val="24"/>
          <w:lang w:val="en-US"/>
        </w:rPr>
        <w:t xml:space="preserve">11 </w:t>
      </w:r>
      <w:r w:rsidR="00ED4080" w:rsidRPr="0042171D">
        <w:rPr>
          <w:rFonts w:ascii="Times New Roman" w:hAnsi="Times New Roman" w:cs="Times New Roman"/>
          <w:sz w:val="24"/>
          <w:szCs w:val="24"/>
          <w:lang w:val="en-US"/>
        </w:rPr>
        <w:t>June</w:t>
      </w:r>
      <w:r w:rsidRPr="0042171D">
        <w:rPr>
          <w:rFonts w:ascii="Times New Roman" w:hAnsi="Times New Roman" w:cs="Times New Roman"/>
          <w:sz w:val="24"/>
          <w:szCs w:val="24"/>
          <w:lang w:val="en-US"/>
        </w:rPr>
        <w:t xml:space="preserve">. </w:t>
      </w:r>
      <w:r w:rsidR="002B7803" w:rsidRPr="0042171D">
        <w:rPr>
          <w:rFonts w:ascii="Times New Roman" w:hAnsi="Times New Roman" w:cs="Times New Roman"/>
          <w:sz w:val="24"/>
          <w:szCs w:val="24"/>
          <w:lang w:val="en-US"/>
        </w:rPr>
        <w:t xml:space="preserve">This session </w:t>
      </w:r>
      <w:r w:rsidR="00964261" w:rsidRPr="0042171D">
        <w:rPr>
          <w:rFonts w:ascii="Times New Roman" w:hAnsi="Times New Roman" w:cs="Times New Roman"/>
          <w:sz w:val="24"/>
          <w:szCs w:val="24"/>
          <w:lang w:val="en-US"/>
        </w:rPr>
        <w:t xml:space="preserve">was particularly relevant to understanding changes in politics and military techniques and </w:t>
      </w:r>
      <w:r w:rsidR="002B7803" w:rsidRPr="0042171D">
        <w:rPr>
          <w:rFonts w:ascii="Times New Roman" w:hAnsi="Times New Roman" w:cs="Times New Roman"/>
          <w:sz w:val="24"/>
          <w:szCs w:val="24"/>
          <w:lang w:val="en-US"/>
        </w:rPr>
        <w:t xml:space="preserve">provided a valuable forum for discussing the complexities of internal conflicts and political changes within the Late Byzantine Empire. </w:t>
      </w:r>
      <w:r w:rsidR="00964261" w:rsidRPr="0042171D">
        <w:rPr>
          <w:rFonts w:ascii="Times New Roman" w:hAnsi="Times New Roman" w:cs="Times New Roman"/>
          <w:sz w:val="24"/>
          <w:szCs w:val="24"/>
          <w:lang w:val="en-US"/>
        </w:rPr>
        <w:t xml:space="preserve">It also included Michailidis’ talk on “The use of deception techniques in the military and diplomatic spheres by Andronikos III Palaiologos”, </w:t>
      </w:r>
      <w:proofErr w:type="spellStart"/>
      <w:r w:rsidR="00964261" w:rsidRPr="0042171D">
        <w:rPr>
          <w:rFonts w:ascii="Times New Roman" w:hAnsi="Times New Roman" w:cs="Times New Roman"/>
          <w:sz w:val="24"/>
          <w:szCs w:val="24"/>
          <w:lang w:val="en-US"/>
        </w:rPr>
        <w:t>Wilskman’</w:t>
      </w:r>
      <w:r w:rsidR="00D51CAD" w:rsidRPr="0042171D">
        <w:rPr>
          <w:rFonts w:ascii="Times New Roman" w:hAnsi="Times New Roman" w:cs="Times New Roman"/>
          <w:sz w:val="24"/>
          <w:szCs w:val="24"/>
          <w:lang w:val="en-US"/>
        </w:rPr>
        <w:t>s</w:t>
      </w:r>
      <w:proofErr w:type="spellEnd"/>
      <w:r w:rsidR="00D51CAD" w:rsidRPr="0042171D">
        <w:rPr>
          <w:rFonts w:ascii="Times New Roman" w:hAnsi="Times New Roman" w:cs="Times New Roman"/>
          <w:sz w:val="24"/>
          <w:szCs w:val="24"/>
          <w:lang w:val="en-US"/>
        </w:rPr>
        <w:t xml:space="preserve"> analysis of “W</w:t>
      </w:r>
      <w:r w:rsidR="00964261" w:rsidRPr="0042171D">
        <w:rPr>
          <w:rFonts w:ascii="Times New Roman" w:hAnsi="Times New Roman" w:cs="Times New Roman"/>
          <w:sz w:val="24"/>
          <w:szCs w:val="24"/>
          <w:lang w:val="en-US"/>
        </w:rPr>
        <w:t xml:space="preserve">hy the rulers of </w:t>
      </w:r>
      <w:proofErr w:type="spellStart"/>
      <w:r w:rsidR="00964261" w:rsidRPr="0042171D">
        <w:rPr>
          <w:rFonts w:ascii="Times New Roman" w:hAnsi="Times New Roman" w:cs="Times New Roman"/>
          <w:sz w:val="24"/>
          <w:szCs w:val="24"/>
          <w:lang w:val="en-US"/>
        </w:rPr>
        <w:t>Epiros</w:t>
      </w:r>
      <w:proofErr w:type="spellEnd"/>
      <w:r w:rsidR="00964261" w:rsidRPr="0042171D">
        <w:rPr>
          <w:rFonts w:ascii="Times New Roman" w:hAnsi="Times New Roman" w:cs="Times New Roman"/>
          <w:sz w:val="24"/>
          <w:szCs w:val="24"/>
          <w:lang w:val="en-US"/>
        </w:rPr>
        <w:t xml:space="preserve"> and Thessaly were so successful in the thirteenth and early fourteenth centuries?”, and Moustakas’ “The </w:t>
      </w:r>
      <w:r w:rsidR="00D51CAD" w:rsidRPr="0042171D">
        <w:rPr>
          <w:rFonts w:ascii="Times New Roman" w:hAnsi="Times New Roman" w:cs="Times New Roman"/>
          <w:sz w:val="24"/>
          <w:szCs w:val="24"/>
          <w:lang w:val="en-US"/>
        </w:rPr>
        <w:t>f</w:t>
      </w:r>
      <w:r w:rsidR="00964261" w:rsidRPr="0042171D">
        <w:rPr>
          <w:rFonts w:ascii="Times New Roman" w:hAnsi="Times New Roman" w:cs="Times New Roman"/>
          <w:sz w:val="24"/>
          <w:szCs w:val="24"/>
          <w:lang w:val="en-US"/>
        </w:rPr>
        <w:t xml:space="preserve">irst </w:t>
      </w:r>
      <w:r w:rsidR="00D51CAD" w:rsidRPr="0042171D">
        <w:rPr>
          <w:rFonts w:ascii="Times New Roman" w:hAnsi="Times New Roman" w:cs="Times New Roman"/>
          <w:sz w:val="24"/>
          <w:szCs w:val="24"/>
          <w:lang w:val="en-US"/>
        </w:rPr>
        <w:t>b</w:t>
      </w:r>
      <w:r w:rsidR="00964261" w:rsidRPr="0042171D">
        <w:rPr>
          <w:rFonts w:ascii="Times New Roman" w:hAnsi="Times New Roman" w:cs="Times New Roman"/>
          <w:sz w:val="24"/>
          <w:szCs w:val="24"/>
          <w:lang w:val="en-US"/>
        </w:rPr>
        <w:t xml:space="preserve">attles between Serbians and Turks, </w:t>
      </w:r>
      <w:proofErr w:type="spellStart"/>
      <w:r w:rsidR="00964261" w:rsidRPr="0042171D">
        <w:rPr>
          <w:rFonts w:ascii="Times New Roman" w:hAnsi="Times New Roman" w:cs="Times New Roman"/>
          <w:sz w:val="24"/>
          <w:szCs w:val="24"/>
          <w:lang w:val="en-US"/>
        </w:rPr>
        <w:t>Stephaniana</w:t>
      </w:r>
      <w:proofErr w:type="spellEnd"/>
      <w:r w:rsidR="00964261" w:rsidRPr="0042171D">
        <w:rPr>
          <w:rFonts w:ascii="Times New Roman" w:hAnsi="Times New Roman" w:cs="Times New Roman"/>
          <w:sz w:val="24"/>
          <w:szCs w:val="24"/>
          <w:lang w:val="en-US"/>
        </w:rPr>
        <w:t xml:space="preserve"> (1344) and </w:t>
      </w:r>
      <w:proofErr w:type="spellStart"/>
      <w:r w:rsidR="00964261" w:rsidRPr="0042171D">
        <w:rPr>
          <w:rFonts w:ascii="Times New Roman" w:hAnsi="Times New Roman" w:cs="Times New Roman"/>
          <w:sz w:val="24"/>
          <w:szCs w:val="24"/>
          <w:lang w:val="en-US"/>
        </w:rPr>
        <w:t>Didymoteichon</w:t>
      </w:r>
      <w:proofErr w:type="spellEnd"/>
      <w:r w:rsidR="00964261" w:rsidRPr="0042171D">
        <w:rPr>
          <w:rFonts w:ascii="Times New Roman" w:hAnsi="Times New Roman" w:cs="Times New Roman"/>
          <w:sz w:val="24"/>
          <w:szCs w:val="24"/>
          <w:lang w:val="en-US"/>
        </w:rPr>
        <w:t xml:space="preserve"> (1352): Reflections on the </w:t>
      </w:r>
      <w:r w:rsidR="00D51CAD" w:rsidRPr="0042171D">
        <w:rPr>
          <w:rFonts w:ascii="Times New Roman" w:hAnsi="Times New Roman" w:cs="Times New Roman"/>
          <w:sz w:val="24"/>
          <w:szCs w:val="24"/>
          <w:lang w:val="en-US"/>
        </w:rPr>
        <w:t>i</w:t>
      </w:r>
      <w:r w:rsidR="00964261" w:rsidRPr="0042171D">
        <w:rPr>
          <w:rFonts w:ascii="Times New Roman" w:hAnsi="Times New Roman" w:cs="Times New Roman"/>
          <w:sz w:val="24"/>
          <w:szCs w:val="24"/>
          <w:lang w:val="en-US"/>
        </w:rPr>
        <w:t xml:space="preserve">dentity and </w:t>
      </w:r>
      <w:r w:rsidR="00D51CAD" w:rsidRPr="0042171D">
        <w:rPr>
          <w:rFonts w:ascii="Times New Roman" w:hAnsi="Times New Roman" w:cs="Times New Roman"/>
          <w:sz w:val="24"/>
          <w:szCs w:val="24"/>
          <w:lang w:val="en-US"/>
        </w:rPr>
        <w:t>b</w:t>
      </w:r>
      <w:r w:rsidR="00964261" w:rsidRPr="0042171D">
        <w:rPr>
          <w:rFonts w:ascii="Times New Roman" w:hAnsi="Times New Roman" w:cs="Times New Roman"/>
          <w:sz w:val="24"/>
          <w:szCs w:val="24"/>
          <w:lang w:val="en-US"/>
        </w:rPr>
        <w:t xml:space="preserve">attle </w:t>
      </w:r>
      <w:r w:rsidR="00D51CAD" w:rsidRPr="0042171D">
        <w:rPr>
          <w:rFonts w:ascii="Times New Roman" w:hAnsi="Times New Roman" w:cs="Times New Roman"/>
          <w:sz w:val="24"/>
          <w:szCs w:val="24"/>
          <w:lang w:val="en-US"/>
        </w:rPr>
        <w:t>t</w:t>
      </w:r>
      <w:r w:rsidR="00964261" w:rsidRPr="0042171D">
        <w:rPr>
          <w:rFonts w:ascii="Times New Roman" w:hAnsi="Times New Roman" w:cs="Times New Roman"/>
          <w:sz w:val="24"/>
          <w:szCs w:val="24"/>
          <w:lang w:val="en-US"/>
        </w:rPr>
        <w:t xml:space="preserve">actics of the </w:t>
      </w:r>
      <w:r w:rsidR="00D51CAD" w:rsidRPr="0042171D">
        <w:rPr>
          <w:rFonts w:ascii="Times New Roman" w:hAnsi="Times New Roman" w:cs="Times New Roman"/>
          <w:sz w:val="24"/>
          <w:szCs w:val="24"/>
          <w:lang w:val="en-US"/>
        </w:rPr>
        <w:t>o</w:t>
      </w:r>
      <w:r w:rsidR="00964261" w:rsidRPr="0042171D">
        <w:rPr>
          <w:rFonts w:ascii="Times New Roman" w:hAnsi="Times New Roman" w:cs="Times New Roman"/>
          <w:sz w:val="24"/>
          <w:szCs w:val="24"/>
          <w:lang w:val="en-US"/>
        </w:rPr>
        <w:t xml:space="preserve">pposing </w:t>
      </w:r>
      <w:r w:rsidR="00D51CAD" w:rsidRPr="0042171D">
        <w:rPr>
          <w:rFonts w:ascii="Times New Roman" w:hAnsi="Times New Roman" w:cs="Times New Roman"/>
          <w:sz w:val="24"/>
          <w:szCs w:val="24"/>
          <w:lang w:val="en-US"/>
        </w:rPr>
        <w:t>f</w:t>
      </w:r>
      <w:r w:rsidR="00964261" w:rsidRPr="0042171D">
        <w:rPr>
          <w:rFonts w:ascii="Times New Roman" w:hAnsi="Times New Roman" w:cs="Times New Roman"/>
          <w:sz w:val="24"/>
          <w:szCs w:val="24"/>
          <w:lang w:val="en-US"/>
        </w:rPr>
        <w:t xml:space="preserve">orces”. Collectively, these presentations illuminated the dynamic political landscape and evolving military strategies of the Late Byzantine period. </w:t>
      </w:r>
      <w:r w:rsidRPr="0042171D">
        <w:rPr>
          <w:rFonts w:ascii="Times New Roman" w:hAnsi="Times New Roman" w:cs="Times New Roman"/>
          <w:sz w:val="24"/>
          <w:szCs w:val="24"/>
          <w:lang w:val="en-US"/>
        </w:rPr>
        <w:t>The discussions following this panel</w:t>
      </w:r>
      <w:r w:rsidR="00B80F0F" w:rsidRPr="0042171D">
        <w:rPr>
          <w:rFonts w:ascii="Times New Roman" w:hAnsi="Times New Roman" w:cs="Times New Roman"/>
          <w:sz w:val="24"/>
          <w:szCs w:val="24"/>
          <w:lang w:val="en-US"/>
        </w:rPr>
        <w:t xml:space="preserve"> </w:t>
      </w:r>
      <w:r w:rsidRPr="0042171D">
        <w:rPr>
          <w:rFonts w:ascii="Times New Roman" w:hAnsi="Times New Roman" w:cs="Times New Roman"/>
          <w:sz w:val="24"/>
          <w:szCs w:val="24"/>
          <w:lang w:val="en-US"/>
        </w:rPr>
        <w:t>provided valuable comparative perspectives on the dynamics of civil strife and power struggles within Byzantine history.</w:t>
      </w:r>
    </w:p>
    <w:p w14:paraId="65492879" w14:textId="77777777" w:rsidR="0042171D" w:rsidRPr="0042171D" w:rsidRDefault="0042171D" w:rsidP="0042171D">
      <w:pPr>
        <w:spacing w:after="0" w:line="360" w:lineRule="auto"/>
        <w:jc w:val="both"/>
        <w:rPr>
          <w:rFonts w:ascii="Times New Roman" w:hAnsi="Times New Roman" w:cs="Times New Roman"/>
          <w:sz w:val="24"/>
          <w:szCs w:val="24"/>
          <w:lang w:val="en-US"/>
        </w:rPr>
      </w:pPr>
    </w:p>
    <w:p w14:paraId="42A29DB9" w14:textId="77777777" w:rsidR="002B7803" w:rsidRDefault="0042171D" w:rsidP="0042171D">
      <w:pPr>
        <w:spacing w:after="0" w:line="360" w:lineRule="auto"/>
        <w:jc w:val="both"/>
        <w:rPr>
          <w:rFonts w:ascii="Times New Roman" w:hAnsi="Times New Roman" w:cs="Times New Roman"/>
          <w:sz w:val="24"/>
          <w:szCs w:val="24"/>
          <w:lang w:val="en-US"/>
        </w:rPr>
      </w:pPr>
      <w:r w:rsidRPr="0042171D">
        <w:rPr>
          <w:rFonts w:ascii="Times New Roman" w:hAnsi="Times New Roman" w:cs="Times New Roman"/>
          <w:sz w:val="24"/>
          <w:szCs w:val="24"/>
          <w:lang w:val="en-US"/>
        </w:rPr>
        <w:t>O</w:t>
      </w:r>
      <w:r w:rsidR="002B7803" w:rsidRPr="0042171D">
        <w:rPr>
          <w:rFonts w:ascii="Times New Roman" w:hAnsi="Times New Roman" w:cs="Times New Roman"/>
          <w:sz w:val="24"/>
          <w:szCs w:val="24"/>
          <w:lang w:val="en-US"/>
        </w:rPr>
        <w:t>ur presentations</w:t>
      </w:r>
      <w:r w:rsidR="00426D2C">
        <w:rPr>
          <w:rFonts w:ascii="Times New Roman" w:hAnsi="Times New Roman" w:cs="Times New Roman"/>
          <w:sz w:val="24"/>
          <w:szCs w:val="24"/>
          <w:lang w:val="en-US"/>
        </w:rPr>
        <w:t xml:space="preserve"> and panels</w:t>
      </w:r>
      <w:r w:rsidR="002B7803" w:rsidRPr="0042171D">
        <w:rPr>
          <w:rFonts w:ascii="Times New Roman" w:hAnsi="Times New Roman" w:cs="Times New Roman"/>
          <w:sz w:val="24"/>
          <w:szCs w:val="24"/>
          <w:lang w:val="en-US"/>
        </w:rPr>
        <w:t xml:space="preserve"> were well-received, eliciting positive comments and engaging feedback from attendees. This constructive interaction with peers and senior scholars was highly beneficial, providing new perspectives and avenues for refining our ongoing research.</w:t>
      </w:r>
      <w:r w:rsidRPr="0042171D">
        <w:rPr>
          <w:rFonts w:ascii="Times New Roman" w:hAnsi="Times New Roman" w:cs="Times New Roman"/>
          <w:sz w:val="24"/>
          <w:szCs w:val="24"/>
          <w:lang w:val="en-US"/>
        </w:rPr>
        <w:t xml:space="preserve"> </w:t>
      </w:r>
      <w:r w:rsidR="002B7803" w:rsidRPr="0042171D">
        <w:rPr>
          <w:rFonts w:ascii="Times New Roman" w:hAnsi="Times New Roman" w:cs="Times New Roman"/>
          <w:sz w:val="24"/>
          <w:szCs w:val="24"/>
          <w:lang w:val="en-US"/>
        </w:rPr>
        <w:t>Beyond our direct contributions,</w:t>
      </w:r>
      <w:r w:rsidRPr="0042171D">
        <w:rPr>
          <w:rFonts w:ascii="Times New Roman" w:hAnsi="Times New Roman" w:cs="Times New Roman"/>
          <w:sz w:val="24"/>
          <w:szCs w:val="24"/>
          <w:lang w:val="en-US"/>
        </w:rPr>
        <w:t xml:space="preserve"> however,</w:t>
      </w:r>
      <w:r w:rsidR="002B7803" w:rsidRPr="0042171D">
        <w:rPr>
          <w:rFonts w:ascii="Times New Roman" w:hAnsi="Times New Roman" w:cs="Times New Roman"/>
          <w:sz w:val="24"/>
          <w:szCs w:val="24"/>
          <w:lang w:val="en-US"/>
        </w:rPr>
        <w:t xml:space="preserve"> the conference provided numerous opportunities for intellectual enrichment, many of which further illuminated significant changes and developments in Byzantine history. We particularly benefited from the </w:t>
      </w:r>
      <w:r w:rsidR="00D51CAD" w:rsidRPr="0042171D">
        <w:rPr>
          <w:rFonts w:ascii="Times New Roman" w:hAnsi="Times New Roman" w:cs="Times New Roman"/>
          <w:sz w:val="24"/>
          <w:szCs w:val="24"/>
          <w:lang w:val="en-US"/>
        </w:rPr>
        <w:t xml:space="preserve">two </w:t>
      </w:r>
      <w:r w:rsidR="002B7803" w:rsidRPr="0042171D">
        <w:rPr>
          <w:rFonts w:ascii="Times New Roman" w:hAnsi="Times New Roman" w:cs="Times New Roman"/>
          <w:sz w:val="24"/>
          <w:szCs w:val="24"/>
          <w:lang w:val="en-US"/>
        </w:rPr>
        <w:t>keynote addresses: Immacolata Eramo</w:t>
      </w:r>
      <w:r w:rsidR="0086214E" w:rsidRPr="0042171D">
        <w:rPr>
          <w:rFonts w:ascii="Times New Roman" w:hAnsi="Times New Roman" w:cs="Times New Roman"/>
          <w:sz w:val="24"/>
          <w:szCs w:val="24"/>
          <w:lang w:val="en-US"/>
        </w:rPr>
        <w:t>’</w:t>
      </w:r>
      <w:r w:rsidR="002B7803" w:rsidRPr="0042171D">
        <w:rPr>
          <w:rFonts w:ascii="Times New Roman" w:hAnsi="Times New Roman" w:cs="Times New Roman"/>
          <w:sz w:val="24"/>
          <w:szCs w:val="24"/>
          <w:lang w:val="en-US"/>
        </w:rPr>
        <w:t xml:space="preserve">s </w:t>
      </w:r>
      <w:r w:rsidR="0086214E" w:rsidRPr="0042171D">
        <w:rPr>
          <w:rFonts w:ascii="Times New Roman" w:hAnsi="Times New Roman" w:cs="Times New Roman"/>
          <w:sz w:val="24"/>
          <w:szCs w:val="24"/>
          <w:lang w:val="en-US"/>
        </w:rPr>
        <w:t xml:space="preserve">(Università </w:t>
      </w:r>
      <w:proofErr w:type="spellStart"/>
      <w:r w:rsidR="0086214E" w:rsidRPr="0042171D">
        <w:rPr>
          <w:rFonts w:ascii="Times New Roman" w:hAnsi="Times New Roman" w:cs="Times New Roman"/>
          <w:sz w:val="24"/>
          <w:szCs w:val="24"/>
          <w:lang w:val="en-US"/>
        </w:rPr>
        <w:t>degli</w:t>
      </w:r>
      <w:proofErr w:type="spellEnd"/>
      <w:r w:rsidR="0086214E" w:rsidRPr="0042171D">
        <w:rPr>
          <w:rFonts w:ascii="Times New Roman" w:hAnsi="Times New Roman" w:cs="Times New Roman"/>
          <w:sz w:val="24"/>
          <w:szCs w:val="24"/>
          <w:lang w:val="en-US"/>
        </w:rPr>
        <w:t xml:space="preserve"> Studi di Bari) “</w:t>
      </w:r>
      <w:r w:rsidR="002B7803" w:rsidRPr="0042171D">
        <w:rPr>
          <w:rFonts w:ascii="Times New Roman" w:hAnsi="Times New Roman" w:cs="Times New Roman"/>
          <w:sz w:val="24"/>
          <w:szCs w:val="24"/>
          <w:lang w:val="en-US"/>
        </w:rPr>
        <w:t xml:space="preserve">Byzantine </w:t>
      </w:r>
      <w:r w:rsidR="00D51CAD" w:rsidRPr="0042171D">
        <w:rPr>
          <w:rFonts w:ascii="Times New Roman" w:hAnsi="Times New Roman" w:cs="Times New Roman"/>
          <w:sz w:val="24"/>
          <w:szCs w:val="24"/>
          <w:lang w:val="en-US"/>
        </w:rPr>
        <w:t>m</w:t>
      </w:r>
      <w:r w:rsidR="002B7803" w:rsidRPr="0042171D">
        <w:rPr>
          <w:rFonts w:ascii="Times New Roman" w:hAnsi="Times New Roman" w:cs="Times New Roman"/>
          <w:sz w:val="24"/>
          <w:szCs w:val="24"/>
          <w:lang w:val="en-US"/>
        </w:rPr>
        <w:t xml:space="preserve">ilitary </w:t>
      </w:r>
      <w:r w:rsidR="00D51CAD" w:rsidRPr="0042171D">
        <w:rPr>
          <w:rFonts w:ascii="Times New Roman" w:hAnsi="Times New Roman" w:cs="Times New Roman"/>
          <w:sz w:val="24"/>
          <w:szCs w:val="24"/>
          <w:lang w:val="en-US"/>
        </w:rPr>
        <w:t>l</w:t>
      </w:r>
      <w:r w:rsidR="002B7803" w:rsidRPr="0042171D">
        <w:rPr>
          <w:rFonts w:ascii="Times New Roman" w:hAnsi="Times New Roman" w:cs="Times New Roman"/>
          <w:sz w:val="24"/>
          <w:szCs w:val="24"/>
          <w:lang w:val="en-US"/>
        </w:rPr>
        <w:t xml:space="preserve">iterature: A </w:t>
      </w:r>
      <w:r w:rsidR="00D51CAD" w:rsidRPr="0042171D">
        <w:rPr>
          <w:rFonts w:ascii="Times New Roman" w:hAnsi="Times New Roman" w:cs="Times New Roman"/>
          <w:sz w:val="24"/>
          <w:szCs w:val="24"/>
          <w:lang w:val="en-US"/>
        </w:rPr>
        <w:t>d</w:t>
      </w:r>
      <w:r w:rsidR="002B7803" w:rsidRPr="0042171D">
        <w:rPr>
          <w:rFonts w:ascii="Times New Roman" w:hAnsi="Times New Roman" w:cs="Times New Roman"/>
          <w:sz w:val="24"/>
          <w:szCs w:val="24"/>
          <w:lang w:val="en-US"/>
        </w:rPr>
        <w:t xml:space="preserve">istorting </w:t>
      </w:r>
      <w:r w:rsidR="00D51CAD" w:rsidRPr="0042171D">
        <w:rPr>
          <w:rFonts w:ascii="Times New Roman" w:hAnsi="Times New Roman" w:cs="Times New Roman"/>
          <w:sz w:val="24"/>
          <w:szCs w:val="24"/>
          <w:lang w:val="en-US"/>
        </w:rPr>
        <w:t>m</w:t>
      </w:r>
      <w:r w:rsidR="002B7803" w:rsidRPr="0042171D">
        <w:rPr>
          <w:rFonts w:ascii="Times New Roman" w:hAnsi="Times New Roman" w:cs="Times New Roman"/>
          <w:sz w:val="24"/>
          <w:szCs w:val="24"/>
          <w:lang w:val="en-US"/>
        </w:rPr>
        <w:t>irror?</w:t>
      </w:r>
      <w:r w:rsidR="0086214E" w:rsidRPr="0042171D">
        <w:rPr>
          <w:rFonts w:ascii="Times New Roman" w:hAnsi="Times New Roman" w:cs="Times New Roman"/>
          <w:sz w:val="24"/>
          <w:szCs w:val="24"/>
          <w:lang w:val="en-US"/>
        </w:rPr>
        <w:t>”</w:t>
      </w:r>
      <w:r w:rsidR="002B7803" w:rsidRPr="0042171D">
        <w:rPr>
          <w:rFonts w:ascii="Times New Roman" w:hAnsi="Times New Roman" w:cs="Times New Roman"/>
          <w:sz w:val="24"/>
          <w:szCs w:val="24"/>
          <w:lang w:val="en-US"/>
        </w:rPr>
        <w:t xml:space="preserve"> offered a critical lens through which to approach primary source</w:t>
      </w:r>
      <w:r w:rsidR="0086214E" w:rsidRPr="0042171D">
        <w:rPr>
          <w:rFonts w:ascii="Times New Roman" w:hAnsi="Times New Roman" w:cs="Times New Roman"/>
          <w:sz w:val="24"/>
          <w:szCs w:val="24"/>
          <w:lang w:val="en-US"/>
        </w:rPr>
        <w:t xml:space="preserve">s, while Sophia </w:t>
      </w:r>
      <w:proofErr w:type="spellStart"/>
      <w:r w:rsidR="0086214E" w:rsidRPr="0042171D">
        <w:rPr>
          <w:rFonts w:ascii="Times New Roman" w:hAnsi="Times New Roman" w:cs="Times New Roman"/>
          <w:sz w:val="24"/>
          <w:szCs w:val="24"/>
          <w:lang w:val="en-US"/>
        </w:rPr>
        <w:t>Mergiali</w:t>
      </w:r>
      <w:proofErr w:type="spellEnd"/>
      <w:r w:rsidR="0086214E" w:rsidRPr="0042171D">
        <w:rPr>
          <w:rFonts w:ascii="Times New Roman" w:hAnsi="Times New Roman" w:cs="Times New Roman"/>
          <w:sz w:val="24"/>
          <w:szCs w:val="24"/>
          <w:lang w:val="en-US"/>
        </w:rPr>
        <w:t>-Sahas’</w:t>
      </w:r>
      <w:r w:rsidR="002B7803" w:rsidRPr="0042171D">
        <w:rPr>
          <w:rFonts w:ascii="Times New Roman" w:hAnsi="Times New Roman" w:cs="Times New Roman"/>
          <w:sz w:val="24"/>
          <w:szCs w:val="24"/>
          <w:lang w:val="en-US"/>
        </w:rPr>
        <w:t xml:space="preserve"> </w:t>
      </w:r>
      <w:r w:rsidR="0086214E" w:rsidRPr="0042171D">
        <w:rPr>
          <w:rFonts w:ascii="Times New Roman" w:hAnsi="Times New Roman" w:cs="Times New Roman"/>
          <w:sz w:val="24"/>
          <w:szCs w:val="24"/>
          <w:lang w:val="en-US"/>
        </w:rPr>
        <w:t xml:space="preserve">(National and </w:t>
      </w:r>
      <w:proofErr w:type="spellStart"/>
      <w:r w:rsidR="0086214E" w:rsidRPr="0042171D">
        <w:rPr>
          <w:rFonts w:ascii="Times New Roman" w:hAnsi="Times New Roman" w:cs="Times New Roman"/>
          <w:sz w:val="24"/>
          <w:szCs w:val="24"/>
          <w:lang w:val="en-US"/>
        </w:rPr>
        <w:t>Kapodistrian</w:t>
      </w:r>
      <w:proofErr w:type="spellEnd"/>
      <w:r w:rsidR="0086214E" w:rsidRPr="0042171D">
        <w:rPr>
          <w:rFonts w:ascii="Times New Roman" w:hAnsi="Times New Roman" w:cs="Times New Roman"/>
          <w:sz w:val="24"/>
          <w:szCs w:val="24"/>
          <w:lang w:val="en-US"/>
        </w:rPr>
        <w:t xml:space="preserve"> University of Athens) “</w:t>
      </w:r>
      <w:r w:rsidR="002B7803" w:rsidRPr="0042171D">
        <w:rPr>
          <w:rFonts w:ascii="Times New Roman" w:hAnsi="Times New Roman" w:cs="Times New Roman"/>
          <w:sz w:val="24"/>
          <w:szCs w:val="24"/>
          <w:lang w:val="en-US"/>
        </w:rPr>
        <w:t>Byzantium’s strategic influence on international relations in the late medieval world system</w:t>
      </w:r>
      <w:r w:rsidR="0086214E" w:rsidRPr="0042171D">
        <w:rPr>
          <w:rFonts w:ascii="Times New Roman" w:hAnsi="Times New Roman" w:cs="Times New Roman"/>
          <w:sz w:val="24"/>
          <w:szCs w:val="24"/>
          <w:lang w:val="en-US"/>
        </w:rPr>
        <w:t>”</w:t>
      </w:r>
      <w:r w:rsidR="002B7803" w:rsidRPr="0042171D">
        <w:rPr>
          <w:rFonts w:ascii="Times New Roman" w:hAnsi="Times New Roman" w:cs="Times New Roman"/>
          <w:sz w:val="24"/>
          <w:szCs w:val="24"/>
          <w:lang w:val="en-US"/>
        </w:rPr>
        <w:t xml:space="preserve"> provided crucial macro-historical context for understanding Byzantine military </w:t>
      </w:r>
      <w:proofErr w:type="spellStart"/>
      <w:r w:rsidR="002B7803" w:rsidRPr="0042171D">
        <w:rPr>
          <w:rFonts w:ascii="Times New Roman" w:hAnsi="Times New Roman" w:cs="Times New Roman"/>
          <w:sz w:val="24"/>
          <w:szCs w:val="24"/>
          <w:lang w:val="en-US"/>
        </w:rPr>
        <w:t>endeavours</w:t>
      </w:r>
      <w:proofErr w:type="spellEnd"/>
      <w:r w:rsidR="002B7803" w:rsidRPr="0042171D">
        <w:rPr>
          <w:rFonts w:ascii="Times New Roman" w:hAnsi="Times New Roman" w:cs="Times New Roman"/>
          <w:sz w:val="24"/>
          <w:szCs w:val="24"/>
          <w:lang w:val="en-US"/>
        </w:rPr>
        <w:t xml:space="preserve"> and their broader impact.</w:t>
      </w:r>
    </w:p>
    <w:p w14:paraId="73898E08" w14:textId="77777777" w:rsidR="0042171D" w:rsidRPr="0042171D" w:rsidRDefault="0042171D" w:rsidP="0042171D">
      <w:pPr>
        <w:spacing w:after="0" w:line="360" w:lineRule="auto"/>
        <w:jc w:val="both"/>
        <w:rPr>
          <w:rFonts w:ascii="Times New Roman" w:hAnsi="Times New Roman" w:cs="Times New Roman"/>
          <w:sz w:val="24"/>
          <w:szCs w:val="24"/>
          <w:lang w:val="en-US"/>
        </w:rPr>
      </w:pPr>
    </w:p>
    <w:p w14:paraId="7F1AC236" w14:textId="77777777" w:rsidR="0086214E" w:rsidRDefault="0086214E" w:rsidP="0042171D">
      <w:pPr>
        <w:spacing w:after="0" w:line="360" w:lineRule="auto"/>
        <w:jc w:val="both"/>
        <w:rPr>
          <w:rFonts w:ascii="Times New Roman" w:hAnsi="Times New Roman" w:cs="Times New Roman"/>
          <w:sz w:val="24"/>
          <w:szCs w:val="24"/>
          <w:lang w:val="en-US"/>
        </w:rPr>
      </w:pPr>
      <w:r w:rsidRPr="0042171D">
        <w:rPr>
          <w:rFonts w:ascii="Times New Roman" w:hAnsi="Times New Roman" w:cs="Times New Roman"/>
          <w:sz w:val="24"/>
          <w:szCs w:val="24"/>
          <w:lang w:val="en-US"/>
        </w:rPr>
        <w:t>Furthermore,</w:t>
      </w:r>
      <w:r w:rsidR="003C412C" w:rsidRPr="0042171D">
        <w:rPr>
          <w:rFonts w:ascii="Times New Roman" w:hAnsi="Times New Roman" w:cs="Times New Roman"/>
          <w:sz w:val="24"/>
          <w:szCs w:val="24"/>
          <w:lang w:val="en-US"/>
        </w:rPr>
        <w:t xml:space="preserve"> several </w:t>
      </w:r>
      <w:r w:rsidRPr="0042171D">
        <w:rPr>
          <w:rFonts w:ascii="Times New Roman" w:hAnsi="Times New Roman" w:cs="Times New Roman"/>
          <w:sz w:val="24"/>
          <w:szCs w:val="24"/>
          <w:lang w:val="en-US"/>
        </w:rPr>
        <w:t>panels were</w:t>
      </w:r>
      <w:r w:rsidR="003C412C" w:rsidRPr="0042171D">
        <w:rPr>
          <w:rFonts w:ascii="Times New Roman" w:hAnsi="Times New Roman" w:cs="Times New Roman"/>
          <w:sz w:val="24"/>
          <w:szCs w:val="24"/>
          <w:lang w:val="en-US"/>
        </w:rPr>
        <w:t xml:space="preserve"> particularly insightful and relevant to our broader research interests in Byzantine </w:t>
      </w:r>
      <w:r w:rsidRPr="0042171D">
        <w:rPr>
          <w:rFonts w:ascii="Times New Roman" w:hAnsi="Times New Roman" w:cs="Times New Roman"/>
          <w:sz w:val="24"/>
          <w:szCs w:val="24"/>
          <w:lang w:val="en-US"/>
        </w:rPr>
        <w:t xml:space="preserve">history. We found the sessions on “Re-evaluating the </w:t>
      </w:r>
      <w:r w:rsidRPr="0042171D">
        <w:rPr>
          <w:rFonts w:ascii="Times New Roman" w:hAnsi="Times New Roman" w:cs="Times New Roman"/>
          <w:sz w:val="24"/>
          <w:szCs w:val="24"/>
          <w:lang w:val="en-US"/>
        </w:rPr>
        <w:lastRenderedPageBreak/>
        <w:t xml:space="preserve">narrative sources” (Panel 2) and “‘Using’ and ‘abusing’ narrative sources” (Panel 5) to be especially relevant, providing invaluable methodological insights into handling and interpreting historical texts, as well as critical perspectives on source interpretation, a crucial aspect of our work. Panel 13, focusing on “Ideological and social dynamics of war”, also offered a broader understanding of the cultural and social contexts of warfare, which is essential for </w:t>
      </w:r>
      <w:proofErr w:type="spellStart"/>
      <w:r w:rsidRPr="0042171D">
        <w:rPr>
          <w:rFonts w:ascii="Times New Roman" w:hAnsi="Times New Roman" w:cs="Times New Roman"/>
          <w:sz w:val="24"/>
          <w:szCs w:val="24"/>
          <w:lang w:val="en-US"/>
        </w:rPr>
        <w:t>contextualising</w:t>
      </w:r>
      <w:proofErr w:type="spellEnd"/>
      <w:r w:rsidRPr="0042171D">
        <w:rPr>
          <w:rFonts w:ascii="Times New Roman" w:hAnsi="Times New Roman" w:cs="Times New Roman"/>
          <w:sz w:val="24"/>
          <w:szCs w:val="24"/>
          <w:lang w:val="en-US"/>
        </w:rPr>
        <w:t xml:space="preserve"> leadership and internal conflicts and for our research into Byzantine political and military figures and the societal impacts of conflict. Discussions on military techniques, such as those in “Late antique military tactics, administrative practices, and customs” (Panel 4) and “Strategic routes, geopolitical spaces, and military operations” (Panel 9), provided further insights into evolving military methodologies</w:t>
      </w:r>
      <w:r w:rsidR="00C20688" w:rsidRPr="0042171D">
        <w:rPr>
          <w:rFonts w:ascii="Times New Roman" w:hAnsi="Times New Roman" w:cs="Times New Roman"/>
          <w:sz w:val="24"/>
          <w:szCs w:val="24"/>
          <w:lang w:val="en-US"/>
        </w:rPr>
        <w:t xml:space="preserve"> and offered a nuanced understanding of the political and military strategies employed during the Byzantine period.</w:t>
      </w:r>
    </w:p>
    <w:p w14:paraId="409994D1" w14:textId="77777777" w:rsidR="0042171D" w:rsidRPr="0042171D" w:rsidRDefault="0042171D" w:rsidP="0042171D">
      <w:pPr>
        <w:spacing w:after="0" w:line="360" w:lineRule="auto"/>
        <w:jc w:val="both"/>
        <w:rPr>
          <w:rFonts w:ascii="Times New Roman" w:hAnsi="Times New Roman" w:cs="Times New Roman"/>
          <w:sz w:val="24"/>
          <w:szCs w:val="24"/>
          <w:lang w:val="en-US"/>
        </w:rPr>
      </w:pPr>
    </w:p>
    <w:p w14:paraId="5EEEF1DC" w14:textId="77777777" w:rsidR="003C412C" w:rsidRDefault="0086214E" w:rsidP="0042171D">
      <w:pPr>
        <w:spacing w:after="0" w:line="360" w:lineRule="auto"/>
        <w:jc w:val="both"/>
        <w:rPr>
          <w:rFonts w:ascii="Times New Roman" w:hAnsi="Times New Roman" w:cs="Times New Roman"/>
          <w:sz w:val="24"/>
          <w:szCs w:val="24"/>
          <w:lang w:val="en-US"/>
        </w:rPr>
      </w:pPr>
      <w:r w:rsidRPr="0042171D">
        <w:rPr>
          <w:rFonts w:ascii="Times New Roman" w:hAnsi="Times New Roman" w:cs="Times New Roman"/>
          <w:sz w:val="24"/>
          <w:szCs w:val="24"/>
          <w:lang w:val="en-US"/>
        </w:rPr>
        <w:t>The opportunity for networking</w:t>
      </w:r>
      <w:r w:rsidR="00863EBE" w:rsidRPr="0042171D">
        <w:rPr>
          <w:rFonts w:ascii="Times New Roman" w:hAnsi="Times New Roman" w:cs="Times New Roman"/>
          <w:sz w:val="24"/>
          <w:szCs w:val="24"/>
          <w:lang w:val="en-US"/>
        </w:rPr>
        <w:t xml:space="preserve"> in the</w:t>
      </w:r>
      <w:r w:rsidRPr="0042171D">
        <w:rPr>
          <w:rFonts w:ascii="Times New Roman" w:hAnsi="Times New Roman" w:cs="Times New Roman"/>
          <w:sz w:val="24"/>
          <w:szCs w:val="24"/>
          <w:lang w:val="en-US"/>
        </w:rPr>
        <w:t xml:space="preserve"> </w:t>
      </w:r>
      <w:r w:rsidR="00863EBE" w:rsidRPr="0042171D">
        <w:rPr>
          <w:rFonts w:ascii="Times New Roman" w:hAnsi="Times New Roman" w:cs="Times New Roman"/>
          <w:sz w:val="24"/>
          <w:szCs w:val="24"/>
          <w:lang w:val="en-US"/>
        </w:rPr>
        <w:t xml:space="preserve">collaborative atmosphere fostered by the conference </w:t>
      </w:r>
      <w:proofErr w:type="spellStart"/>
      <w:r w:rsidR="00863EBE" w:rsidRPr="0042171D">
        <w:rPr>
          <w:rFonts w:ascii="Times New Roman" w:hAnsi="Times New Roman" w:cs="Times New Roman"/>
          <w:sz w:val="24"/>
          <w:szCs w:val="24"/>
          <w:lang w:val="en-US"/>
        </w:rPr>
        <w:t>organisers</w:t>
      </w:r>
      <w:proofErr w:type="spellEnd"/>
      <w:r w:rsidR="00863EBE" w:rsidRPr="0042171D">
        <w:rPr>
          <w:rFonts w:ascii="Times New Roman" w:hAnsi="Times New Roman" w:cs="Times New Roman"/>
          <w:sz w:val="24"/>
          <w:szCs w:val="24"/>
          <w:lang w:val="en-US"/>
        </w:rPr>
        <w:t xml:space="preserve"> </w:t>
      </w:r>
      <w:r w:rsidRPr="0042171D">
        <w:rPr>
          <w:rFonts w:ascii="Times New Roman" w:hAnsi="Times New Roman" w:cs="Times New Roman"/>
          <w:sz w:val="24"/>
          <w:szCs w:val="24"/>
          <w:lang w:val="en-US"/>
        </w:rPr>
        <w:t xml:space="preserve">was also a significant advantage of attending. We engaged in numerous valuable discussions with fellow and leading scholars, including members of the </w:t>
      </w:r>
      <w:proofErr w:type="spellStart"/>
      <w:r w:rsidRPr="0042171D">
        <w:rPr>
          <w:rFonts w:ascii="Times New Roman" w:hAnsi="Times New Roman" w:cs="Times New Roman"/>
          <w:sz w:val="24"/>
          <w:szCs w:val="24"/>
          <w:lang w:val="en-US"/>
        </w:rPr>
        <w:t>organising</w:t>
      </w:r>
      <w:proofErr w:type="spellEnd"/>
      <w:r w:rsidRPr="0042171D">
        <w:rPr>
          <w:rFonts w:ascii="Times New Roman" w:hAnsi="Times New Roman" w:cs="Times New Roman"/>
          <w:sz w:val="24"/>
          <w:szCs w:val="24"/>
          <w:lang w:val="en-US"/>
        </w:rPr>
        <w:t xml:space="preserve"> committee, during the reception on Monday, 9 June (sponsored by Ibn Haldun University’s History Department), coffee and lunch breaks, and the conference dinner on Tuesday, 10 June. These </w:t>
      </w:r>
      <w:r w:rsidR="00221185" w:rsidRPr="0042171D">
        <w:rPr>
          <w:rFonts w:ascii="Times New Roman" w:hAnsi="Times New Roman" w:cs="Times New Roman"/>
          <w:sz w:val="24"/>
          <w:szCs w:val="24"/>
          <w:lang w:val="en-US"/>
        </w:rPr>
        <w:t xml:space="preserve">informal </w:t>
      </w:r>
      <w:r w:rsidRPr="0042171D">
        <w:rPr>
          <w:rFonts w:ascii="Times New Roman" w:hAnsi="Times New Roman" w:cs="Times New Roman"/>
          <w:sz w:val="24"/>
          <w:szCs w:val="24"/>
          <w:lang w:val="en-US"/>
        </w:rPr>
        <w:t>interactions allowed us to receive constructive feedback on our research</w:t>
      </w:r>
      <w:r w:rsidR="00D01190" w:rsidRPr="0042171D">
        <w:rPr>
          <w:rFonts w:ascii="Times New Roman" w:hAnsi="Times New Roman" w:cs="Times New Roman"/>
          <w:sz w:val="24"/>
          <w:szCs w:val="24"/>
          <w:lang w:val="en-US"/>
        </w:rPr>
        <w:t xml:space="preserve"> and</w:t>
      </w:r>
      <w:r w:rsidRPr="0042171D">
        <w:rPr>
          <w:rFonts w:ascii="Times New Roman" w:hAnsi="Times New Roman" w:cs="Times New Roman"/>
          <w:sz w:val="24"/>
          <w:szCs w:val="24"/>
          <w:lang w:val="en-US"/>
        </w:rPr>
        <w:t xml:space="preserve"> facilitated </w:t>
      </w:r>
      <w:r w:rsidR="00D01190" w:rsidRPr="0042171D">
        <w:rPr>
          <w:rFonts w:ascii="Times New Roman" w:hAnsi="Times New Roman" w:cs="Times New Roman"/>
          <w:sz w:val="24"/>
          <w:szCs w:val="24"/>
          <w:lang w:val="en-US"/>
        </w:rPr>
        <w:t xml:space="preserve">not only the exchange of ideas, but also </w:t>
      </w:r>
      <w:r w:rsidRPr="0042171D">
        <w:rPr>
          <w:rFonts w:ascii="Times New Roman" w:hAnsi="Times New Roman" w:cs="Times New Roman"/>
          <w:sz w:val="24"/>
          <w:szCs w:val="24"/>
          <w:lang w:val="en-US"/>
        </w:rPr>
        <w:t>the establishment of new academic connections, proving highly bene</w:t>
      </w:r>
      <w:r w:rsidR="00D01190" w:rsidRPr="0042171D">
        <w:rPr>
          <w:rFonts w:ascii="Times New Roman" w:hAnsi="Times New Roman" w:cs="Times New Roman"/>
          <w:sz w:val="24"/>
          <w:szCs w:val="24"/>
          <w:lang w:val="en-US"/>
        </w:rPr>
        <w:t>ficial for our future research as they</w:t>
      </w:r>
      <w:r w:rsidR="003C412C" w:rsidRPr="0042171D">
        <w:rPr>
          <w:rFonts w:ascii="Times New Roman" w:hAnsi="Times New Roman" w:cs="Times New Roman"/>
          <w:sz w:val="24"/>
          <w:szCs w:val="24"/>
          <w:lang w:val="en-US"/>
        </w:rPr>
        <w:t xml:space="preserve"> laid the groundwork for potential collaborations.</w:t>
      </w:r>
    </w:p>
    <w:p w14:paraId="0FC18042" w14:textId="77777777" w:rsidR="0042171D" w:rsidRPr="0042171D" w:rsidRDefault="0042171D" w:rsidP="0042171D">
      <w:pPr>
        <w:spacing w:after="0" w:line="360" w:lineRule="auto"/>
        <w:jc w:val="both"/>
        <w:rPr>
          <w:rFonts w:ascii="Times New Roman" w:hAnsi="Times New Roman" w:cs="Times New Roman"/>
          <w:sz w:val="24"/>
          <w:szCs w:val="24"/>
          <w:lang w:val="en-US"/>
        </w:rPr>
      </w:pPr>
    </w:p>
    <w:p w14:paraId="0D6216B5" w14:textId="77777777" w:rsidR="003C412C" w:rsidRDefault="00D01190" w:rsidP="0042171D">
      <w:pPr>
        <w:spacing w:after="0" w:line="360" w:lineRule="auto"/>
        <w:jc w:val="both"/>
        <w:rPr>
          <w:rFonts w:ascii="Times New Roman" w:hAnsi="Times New Roman" w:cs="Times New Roman"/>
          <w:sz w:val="24"/>
          <w:szCs w:val="24"/>
          <w:lang w:val="en-US"/>
        </w:rPr>
      </w:pPr>
      <w:r w:rsidRPr="0042171D">
        <w:rPr>
          <w:rFonts w:ascii="Times New Roman" w:hAnsi="Times New Roman" w:cs="Times New Roman"/>
          <w:sz w:val="24"/>
          <w:szCs w:val="24"/>
          <w:lang w:val="en-US"/>
        </w:rPr>
        <w:t xml:space="preserve">The knowledge acquired and the scholarly connections made at the 4th International Conference on the Military History of the Mediterranean Sea have significantly advanced our understanding and perspective on Byzantine history, have substantially contributed to our academic development, and will undoubtedly enrich our future research </w:t>
      </w:r>
      <w:proofErr w:type="spellStart"/>
      <w:r w:rsidRPr="0042171D">
        <w:rPr>
          <w:rFonts w:ascii="Times New Roman" w:hAnsi="Times New Roman" w:cs="Times New Roman"/>
          <w:sz w:val="24"/>
          <w:szCs w:val="24"/>
          <w:lang w:val="en-US"/>
        </w:rPr>
        <w:t>endeavours</w:t>
      </w:r>
      <w:proofErr w:type="spellEnd"/>
      <w:r w:rsidRPr="0042171D">
        <w:rPr>
          <w:rFonts w:ascii="Times New Roman" w:hAnsi="Times New Roman" w:cs="Times New Roman"/>
          <w:sz w:val="24"/>
          <w:szCs w:val="24"/>
          <w:lang w:val="en-US"/>
        </w:rPr>
        <w:t>.</w:t>
      </w:r>
    </w:p>
    <w:p w14:paraId="070DD01C" w14:textId="77777777" w:rsidR="0042171D" w:rsidRPr="0042171D" w:rsidRDefault="0042171D" w:rsidP="0042171D">
      <w:pPr>
        <w:spacing w:after="0" w:line="360" w:lineRule="auto"/>
        <w:jc w:val="both"/>
        <w:rPr>
          <w:rFonts w:ascii="Times New Roman" w:hAnsi="Times New Roman" w:cs="Times New Roman"/>
          <w:sz w:val="24"/>
          <w:szCs w:val="24"/>
          <w:lang w:val="en-US"/>
        </w:rPr>
      </w:pPr>
    </w:p>
    <w:p w14:paraId="37F5780C" w14:textId="77777777" w:rsidR="003C412C" w:rsidRDefault="003C412C" w:rsidP="0042171D">
      <w:pPr>
        <w:spacing w:after="0" w:line="360" w:lineRule="auto"/>
        <w:jc w:val="both"/>
        <w:rPr>
          <w:rFonts w:ascii="Times New Roman" w:hAnsi="Times New Roman" w:cs="Times New Roman"/>
          <w:sz w:val="24"/>
          <w:szCs w:val="24"/>
          <w:lang w:val="en-US"/>
        </w:rPr>
      </w:pPr>
      <w:r w:rsidRPr="0042171D">
        <w:rPr>
          <w:rFonts w:ascii="Times New Roman" w:hAnsi="Times New Roman" w:cs="Times New Roman"/>
          <w:sz w:val="24"/>
          <w:szCs w:val="24"/>
          <w:lang w:val="en-US"/>
        </w:rPr>
        <w:t xml:space="preserve">Thank you once again for your generous support, which made our participation in this </w:t>
      </w:r>
      <w:r w:rsidR="00D01190" w:rsidRPr="0042171D">
        <w:rPr>
          <w:rFonts w:ascii="Times New Roman" w:hAnsi="Times New Roman" w:cs="Times New Roman"/>
          <w:sz w:val="24"/>
          <w:szCs w:val="24"/>
          <w:lang w:val="en-US"/>
        </w:rPr>
        <w:t xml:space="preserve">enriching </w:t>
      </w:r>
      <w:r w:rsidRPr="0042171D">
        <w:rPr>
          <w:rFonts w:ascii="Times New Roman" w:hAnsi="Times New Roman" w:cs="Times New Roman"/>
          <w:sz w:val="24"/>
          <w:szCs w:val="24"/>
          <w:lang w:val="en-US"/>
        </w:rPr>
        <w:t>academic event possible</w:t>
      </w:r>
      <w:r w:rsidR="001C3297" w:rsidRPr="0042171D">
        <w:rPr>
          <w:rFonts w:ascii="Times New Roman" w:hAnsi="Times New Roman" w:cs="Times New Roman"/>
          <w:sz w:val="24"/>
          <w:szCs w:val="24"/>
          <w:lang w:val="en-US"/>
        </w:rPr>
        <w:t>; this opportunity was invaluable to our ongoing academic research and professional development.</w:t>
      </w:r>
    </w:p>
    <w:p w14:paraId="5F0B2ED6" w14:textId="77777777" w:rsidR="0042171D" w:rsidRPr="0042171D" w:rsidRDefault="0042171D" w:rsidP="0042171D">
      <w:pPr>
        <w:spacing w:after="0" w:line="360" w:lineRule="auto"/>
        <w:jc w:val="both"/>
        <w:rPr>
          <w:rFonts w:ascii="Times New Roman" w:hAnsi="Times New Roman" w:cs="Times New Roman"/>
          <w:sz w:val="24"/>
          <w:szCs w:val="24"/>
          <w:lang w:val="en-US"/>
        </w:rPr>
      </w:pPr>
    </w:p>
    <w:p w14:paraId="4B10B6B6" w14:textId="77777777" w:rsidR="003C412C" w:rsidRDefault="0042171D" w:rsidP="0042171D">
      <w:pPr>
        <w:spacing w:after="0" w:line="360" w:lineRule="auto"/>
        <w:jc w:val="both"/>
        <w:rPr>
          <w:rFonts w:ascii="Times New Roman" w:hAnsi="Times New Roman" w:cs="Times New Roman"/>
          <w:sz w:val="24"/>
          <w:szCs w:val="24"/>
        </w:rPr>
      </w:pPr>
      <w:r w:rsidRPr="0042171D">
        <w:rPr>
          <w:rFonts w:ascii="Times New Roman" w:hAnsi="Times New Roman" w:cs="Times New Roman"/>
          <w:sz w:val="24"/>
          <w:szCs w:val="24"/>
          <w:lang w:val="en-US"/>
        </w:rPr>
        <w:t>Yours faithfully</w:t>
      </w:r>
      <w:r w:rsidRPr="0042171D">
        <w:rPr>
          <w:rFonts w:ascii="Times New Roman" w:hAnsi="Times New Roman" w:cs="Times New Roman"/>
          <w:sz w:val="24"/>
          <w:szCs w:val="24"/>
        </w:rPr>
        <w:t>,</w:t>
      </w:r>
    </w:p>
    <w:p w14:paraId="5B3E3E54" w14:textId="77777777" w:rsidR="003C412C" w:rsidRDefault="003C412C" w:rsidP="0042171D">
      <w:pPr>
        <w:spacing w:after="0" w:line="360" w:lineRule="auto"/>
        <w:jc w:val="both"/>
        <w:rPr>
          <w:rFonts w:ascii="Times New Roman" w:hAnsi="Times New Roman" w:cs="Times New Roman"/>
          <w:sz w:val="24"/>
          <w:szCs w:val="24"/>
          <w:lang w:val="en-US"/>
        </w:rPr>
      </w:pPr>
      <w:r w:rsidRPr="0042171D">
        <w:rPr>
          <w:rFonts w:ascii="Times New Roman" w:hAnsi="Times New Roman" w:cs="Times New Roman"/>
          <w:sz w:val="24"/>
          <w:szCs w:val="24"/>
          <w:lang w:val="en-US"/>
        </w:rPr>
        <w:lastRenderedPageBreak/>
        <w:t xml:space="preserve">Phoebe-Irene Georgiadi (National and Kapodistrian University of Athens) </w:t>
      </w:r>
    </w:p>
    <w:p w14:paraId="7DEA1107" w14:textId="77777777" w:rsidR="0042171D" w:rsidRPr="0042171D" w:rsidRDefault="0042171D" w:rsidP="0042171D">
      <w:pPr>
        <w:spacing w:after="0" w:line="360" w:lineRule="auto"/>
        <w:jc w:val="both"/>
        <w:rPr>
          <w:rFonts w:ascii="Times New Roman" w:hAnsi="Times New Roman" w:cs="Times New Roman"/>
          <w:sz w:val="24"/>
          <w:szCs w:val="24"/>
        </w:rPr>
      </w:pPr>
    </w:p>
    <w:p w14:paraId="179C24B1" w14:textId="77777777" w:rsidR="001C3297" w:rsidRPr="0042171D" w:rsidRDefault="003C412C" w:rsidP="0042171D">
      <w:pPr>
        <w:spacing w:after="0" w:line="360" w:lineRule="auto"/>
        <w:jc w:val="both"/>
        <w:rPr>
          <w:rFonts w:ascii="Times New Roman" w:hAnsi="Times New Roman" w:cs="Times New Roman"/>
          <w:sz w:val="24"/>
          <w:szCs w:val="24"/>
          <w:lang w:val="en-US"/>
        </w:rPr>
      </w:pPr>
      <w:r w:rsidRPr="0042171D">
        <w:rPr>
          <w:rFonts w:ascii="Times New Roman" w:hAnsi="Times New Roman" w:cs="Times New Roman"/>
          <w:sz w:val="24"/>
          <w:szCs w:val="24"/>
          <w:lang w:val="en-US"/>
        </w:rPr>
        <w:t>Konstantinos K</w:t>
      </w:r>
      <w:r w:rsidR="00913E0D" w:rsidRPr="0042171D">
        <w:rPr>
          <w:rFonts w:ascii="Times New Roman" w:hAnsi="Times New Roman" w:cs="Times New Roman"/>
          <w:sz w:val="24"/>
          <w:szCs w:val="24"/>
          <w:lang w:val="en-US"/>
        </w:rPr>
        <w:t>aratolios (University of Crete)</w:t>
      </w:r>
    </w:p>
    <w:p w14:paraId="5C386A8C" w14:textId="77777777" w:rsidR="00863EBE" w:rsidRPr="0042171D" w:rsidRDefault="00863EBE" w:rsidP="0042171D">
      <w:pPr>
        <w:spacing w:after="0" w:line="360" w:lineRule="auto"/>
        <w:jc w:val="both"/>
        <w:rPr>
          <w:rFonts w:ascii="Times New Roman" w:hAnsi="Times New Roman" w:cs="Times New Roman"/>
          <w:sz w:val="24"/>
          <w:szCs w:val="24"/>
          <w:lang w:val="en-US"/>
        </w:rPr>
      </w:pPr>
    </w:p>
    <w:p w14:paraId="7B5C6B4D" w14:textId="77777777" w:rsidR="002B7803" w:rsidRPr="0042171D" w:rsidRDefault="002B7803" w:rsidP="0042171D">
      <w:pPr>
        <w:spacing w:after="0" w:line="360" w:lineRule="auto"/>
        <w:jc w:val="both"/>
        <w:rPr>
          <w:rFonts w:ascii="Times New Roman" w:hAnsi="Times New Roman" w:cs="Times New Roman"/>
          <w:sz w:val="24"/>
          <w:szCs w:val="24"/>
          <w:lang w:val="en-US"/>
        </w:rPr>
      </w:pPr>
    </w:p>
    <w:p w14:paraId="238D5F23" w14:textId="77777777" w:rsidR="002B7803" w:rsidRPr="0042171D" w:rsidRDefault="002B7803" w:rsidP="0042171D">
      <w:pPr>
        <w:spacing w:after="0" w:line="360" w:lineRule="auto"/>
        <w:jc w:val="both"/>
        <w:rPr>
          <w:rFonts w:ascii="Times New Roman" w:hAnsi="Times New Roman" w:cs="Times New Roman"/>
          <w:sz w:val="24"/>
          <w:szCs w:val="24"/>
          <w:lang w:val="en-US"/>
        </w:rPr>
      </w:pPr>
    </w:p>
    <w:sectPr w:rsidR="002B7803" w:rsidRPr="0042171D">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EC1D" w14:textId="77777777" w:rsidR="00C723E1" w:rsidRDefault="00C723E1" w:rsidP="00426D2C">
      <w:pPr>
        <w:spacing w:after="0" w:line="240" w:lineRule="auto"/>
      </w:pPr>
      <w:r>
        <w:separator/>
      </w:r>
    </w:p>
  </w:endnote>
  <w:endnote w:type="continuationSeparator" w:id="0">
    <w:p w14:paraId="4F958857" w14:textId="77777777" w:rsidR="00C723E1" w:rsidRDefault="00C723E1" w:rsidP="0042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CCBA" w14:textId="77777777" w:rsidR="00C723E1" w:rsidRDefault="00C723E1" w:rsidP="00426D2C">
      <w:pPr>
        <w:spacing w:after="0" w:line="240" w:lineRule="auto"/>
      </w:pPr>
      <w:r>
        <w:separator/>
      </w:r>
    </w:p>
  </w:footnote>
  <w:footnote w:type="continuationSeparator" w:id="0">
    <w:p w14:paraId="0B53E7A9" w14:textId="77777777" w:rsidR="00C723E1" w:rsidRDefault="00C723E1" w:rsidP="00426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608811"/>
      <w:docPartObj>
        <w:docPartGallery w:val="Page Numbers (Top of Page)"/>
        <w:docPartUnique/>
      </w:docPartObj>
    </w:sdtPr>
    <w:sdtEndPr>
      <w:rPr>
        <w:rFonts w:ascii="Times New Roman" w:hAnsi="Times New Roman" w:cs="Times New Roman"/>
      </w:rPr>
    </w:sdtEndPr>
    <w:sdtContent>
      <w:p w14:paraId="23E7B305" w14:textId="77777777" w:rsidR="00426D2C" w:rsidRPr="00426D2C" w:rsidRDefault="00426D2C">
        <w:pPr>
          <w:pStyle w:val="Header"/>
          <w:jc w:val="right"/>
          <w:rPr>
            <w:rFonts w:ascii="Times New Roman" w:hAnsi="Times New Roman" w:cs="Times New Roman"/>
          </w:rPr>
        </w:pPr>
        <w:r w:rsidRPr="00426D2C">
          <w:rPr>
            <w:rFonts w:ascii="Times New Roman" w:hAnsi="Times New Roman" w:cs="Times New Roman"/>
          </w:rPr>
          <w:fldChar w:fldCharType="begin"/>
        </w:r>
        <w:r w:rsidRPr="00426D2C">
          <w:rPr>
            <w:rFonts w:ascii="Times New Roman" w:hAnsi="Times New Roman" w:cs="Times New Roman"/>
          </w:rPr>
          <w:instrText>PAGE   \* MERGEFORMAT</w:instrText>
        </w:r>
        <w:r w:rsidRPr="00426D2C">
          <w:rPr>
            <w:rFonts w:ascii="Times New Roman" w:hAnsi="Times New Roman" w:cs="Times New Roman"/>
          </w:rPr>
          <w:fldChar w:fldCharType="separate"/>
        </w:r>
        <w:r>
          <w:rPr>
            <w:rFonts w:ascii="Times New Roman" w:hAnsi="Times New Roman" w:cs="Times New Roman"/>
            <w:noProof/>
          </w:rPr>
          <w:t>1</w:t>
        </w:r>
        <w:r w:rsidRPr="00426D2C">
          <w:rPr>
            <w:rFonts w:ascii="Times New Roman" w:hAnsi="Times New Roman" w:cs="Times New Roman"/>
          </w:rPr>
          <w:fldChar w:fldCharType="end"/>
        </w:r>
      </w:p>
    </w:sdtContent>
  </w:sdt>
  <w:p w14:paraId="0ACB9652" w14:textId="77777777" w:rsidR="00426D2C" w:rsidRDefault="00426D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2C"/>
    <w:rsid w:val="000D42F5"/>
    <w:rsid w:val="001C3297"/>
    <w:rsid w:val="00221185"/>
    <w:rsid w:val="002B7803"/>
    <w:rsid w:val="003C412C"/>
    <w:rsid w:val="0042171D"/>
    <w:rsid w:val="00426D2C"/>
    <w:rsid w:val="0086214E"/>
    <w:rsid w:val="00863EBE"/>
    <w:rsid w:val="008E4BC9"/>
    <w:rsid w:val="00913E0D"/>
    <w:rsid w:val="00926C84"/>
    <w:rsid w:val="00964261"/>
    <w:rsid w:val="00B80F0F"/>
    <w:rsid w:val="00C20688"/>
    <w:rsid w:val="00C723E1"/>
    <w:rsid w:val="00D01190"/>
    <w:rsid w:val="00D51CAD"/>
    <w:rsid w:val="00E53CEA"/>
    <w:rsid w:val="00ED40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F6EE"/>
  <w15:chartTrackingRefBased/>
  <w15:docId w15:val="{EECDF742-F14D-410A-85E3-73FAAC6E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D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6D2C"/>
  </w:style>
  <w:style w:type="paragraph" w:styleId="Footer">
    <w:name w:val="footer"/>
    <w:basedOn w:val="Normal"/>
    <w:link w:val="FooterChar"/>
    <w:uiPriority w:val="99"/>
    <w:unhideWhenUsed/>
    <w:rsid w:val="00426D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6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6339</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dc:creator>
  <cp:keywords/>
  <dc:description/>
  <cp:lastModifiedBy>Fiona Haarer</cp:lastModifiedBy>
  <cp:revision>2</cp:revision>
  <dcterms:created xsi:type="dcterms:W3CDTF">2025-06-25T13:59:00Z</dcterms:created>
  <dcterms:modified xsi:type="dcterms:W3CDTF">2025-06-25T13:59:00Z</dcterms:modified>
</cp:coreProperties>
</file>